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6" w:type="dxa"/>
        <w:tblInd w:w="-459" w:type="dxa"/>
        <w:tblLook w:val="04A0" w:firstRow="1" w:lastRow="0" w:firstColumn="1" w:lastColumn="0" w:noHBand="0" w:noVBand="1"/>
      </w:tblPr>
      <w:tblGrid>
        <w:gridCol w:w="8931"/>
        <w:gridCol w:w="2126"/>
        <w:gridCol w:w="1984"/>
        <w:gridCol w:w="1985"/>
      </w:tblGrid>
      <w:tr w:rsidR="00C019D4" w:rsidTr="008E409A">
        <w:tc>
          <w:tcPr>
            <w:tcW w:w="8931" w:type="dxa"/>
            <w:vAlign w:val="center"/>
          </w:tcPr>
          <w:p w:rsidR="00C019D4" w:rsidRPr="00973EBE" w:rsidRDefault="00C019D4" w:rsidP="00973EBE">
            <w:pPr>
              <w:autoSpaceDE w:val="0"/>
              <w:autoSpaceDN w:val="0"/>
              <w:adjustRightInd w:val="0"/>
              <w:rPr>
                <w:rFonts w:cstheme="minorHAnsi"/>
                <w:sz w:val="24"/>
                <w:szCs w:val="24"/>
              </w:rPr>
            </w:pPr>
            <w:bookmarkStart w:id="0" w:name="_GoBack"/>
            <w:bookmarkEnd w:id="0"/>
            <w:r w:rsidRPr="00973EBE">
              <w:rPr>
                <w:rFonts w:cstheme="minorHAnsi"/>
                <w:b/>
                <w:bCs/>
                <w:sz w:val="24"/>
                <w:szCs w:val="24"/>
              </w:rPr>
              <w:t>Table of Parochial Fees from 1</w:t>
            </w:r>
            <w:r w:rsidRPr="00973EBE">
              <w:rPr>
                <w:rFonts w:cstheme="minorHAnsi"/>
                <w:b/>
                <w:bCs/>
                <w:sz w:val="24"/>
                <w:szCs w:val="24"/>
                <w:vertAlign w:val="superscript"/>
              </w:rPr>
              <w:t>st</w:t>
            </w:r>
            <w:r w:rsidR="00CE179F">
              <w:rPr>
                <w:rFonts w:cstheme="minorHAnsi"/>
                <w:b/>
                <w:bCs/>
                <w:sz w:val="24"/>
                <w:szCs w:val="24"/>
              </w:rPr>
              <w:t xml:space="preserve"> January 2021</w:t>
            </w:r>
            <w:r w:rsidRPr="00973EBE">
              <w:rPr>
                <w:rFonts w:cstheme="minorHAnsi"/>
                <w:b/>
                <w:bCs/>
                <w:sz w:val="24"/>
                <w:szCs w:val="24"/>
              </w:rPr>
              <w:t xml:space="preserve"> – Baptism Certificates and Marriages</w:t>
            </w:r>
          </w:p>
          <w:p w:rsidR="00C019D4" w:rsidRPr="00973EBE" w:rsidRDefault="00C019D4" w:rsidP="00973EBE">
            <w:pPr>
              <w:autoSpaceDE w:val="0"/>
              <w:autoSpaceDN w:val="0"/>
              <w:adjustRightInd w:val="0"/>
              <w:rPr>
                <w:rFonts w:cstheme="minorHAnsi"/>
                <w:sz w:val="24"/>
                <w:szCs w:val="24"/>
              </w:rPr>
            </w:pPr>
          </w:p>
          <w:p w:rsidR="00C019D4" w:rsidRPr="00973EBE" w:rsidRDefault="00C019D4" w:rsidP="00973EBE">
            <w:pPr>
              <w:autoSpaceDE w:val="0"/>
              <w:autoSpaceDN w:val="0"/>
              <w:adjustRightInd w:val="0"/>
              <w:rPr>
                <w:rFonts w:cstheme="minorHAnsi"/>
              </w:rPr>
            </w:pPr>
            <w:r w:rsidRPr="00973EBE">
              <w:rPr>
                <w:rFonts w:cstheme="minorHAnsi"/>
              </w:rPr>
              <w:t xml:space="preserve">For further information about fees refer to the </w:t>
            </w:r>
            <w:r w:rsidRPr="00973EBE">
              <w:rPr>
                <w:rFonts w:cstheme="minorHAnsi"/>
                <w:b/>
                <w:bCs/>
              </w:rPr>
              <w:t xml:space="preserve">Guide to Church of England Parochial Fees  </w:t>
            </w:r>
            <w:r w:rsidR="00973EBE">
              <w:rPr>
                <w:rFonts w:cstheme="minorHAnsi"/>
                <w:b/>
                <w:bCs/>
              </w:rPr>
              <w:t xml:space="preserve">  </w:t>
            </w:r>
            <w:r w:rsidR="008E409A">
              <w:rPr>
                <w:rFonts w:cstheme="minorHAnsi"/>
                <w:b/>
                <w:bCs/>
              </w:rPr>
              <w:t xml:space="preserve">   </w:t>
            </w:r>
            <w:r w:rsidRPr="00973EBE">
              <w:rPr>
                <w:rFonts w:cstheme="minorHAnsi"/>
              </w:rPr>
              <w:t xml:space="preserve">and </w:t>
            </w:r>
            <w:r w:rsidRPr="00973EBE">
              <w:rPr>
                <w:rFonts w:cstheme="minorHAnsi"/>
                <w:b/>
                <w:bCs/>
              </w:rPr>
              <w:t xml:space="preserve">Frequently Asked Questions </w:t>
            </w:r>
            <w:r w:rsidRPr="00973EBE">
              <w:rPr>
                <w:rFonts w:cstheme="minorHAnsi"/>
              </w:rPr>
              <w:t>which are a available on the Church of England website.</w:t>
            </w:r>
          </w:p>
          <w:p w:rsidR="00C019D4" w:rsidRPr="00973EBE" w:rsidRDefault="00C019D4" w:rsidP="00C019D4">
            <w:pPr>
              <w:autoSpaceDE w:val="0"/>
              <w:autoSpaceDN w:val="0"/>
              <w:adjustRightInd w:val="0"/>
              <w:jc w:val="center"/>
              <w:rPr>
                <w:rFonts w:cstheme="minorHAnsi"/>
                <w:b/>
                <w:bCs/>
                <w:sz w:val="24"/>
                <w:szCs w:val="24"/>
              </w:rPr>
            </w:pPr>
          </w:p>
        </w:tc>
        <w:tc>
          <w:tcPr>
            <w:tcW w:w="2126" w:type="dxa"/>
            <w:vAlign w:val="center"/>
          </w:tcPr>
          <w:p w:rsidR="00C019D4" w:rsidRPr="00973EBE" w:rsidRDefault="00C019D4" w:rsidP="00C019D4">
            <w:pPr>
              <w:autoSpaceDE w:val="0"/>
              <w:autoSpaceDN w:val="0"/>
              <w:adjustRightInd w:val="0"/>
              <w:jc w:val="center"/>
              <w:rPr>
                <w:rFonts w:cstheme="minorHAnsi"/>
                <w:sz w:val="24"/>
                <w:szCs w:val="24"/>
              </w:rPr>
            </w:pPr>
            <w:r w:rsidRPr="00973EBE">
              <w:rPr>
                <w:rFonts w:cstheme="minorHAnsi"/>
                <w:sz w:val="24"/>
                <w:szCs w:val="24"/>
              </w:rPr>
              <w:t>Fee Payable Towards Diocesan Board of Finance</w:t>
            </w:r>
          </w:p>
          <w:p w:rsidR="00973EBE" w:rsidRPr="00973EBE" w:rsidRDefault="00973EBE" w:rsidP="00C019D4">
            <w:pPr>
              <w:autoSpaceDE w:val="0"/>
              <w:autoSpaceDN w:val="0"/>
              <w:adjustRightInd w:val="0"/>
              <w:jc w:val="center"/>
              <w:rPr>
                <w:rFonts w:cstheme="minorHAnsi"/>
                <w:sz w:val="24"/>
                <w:szCs w:val="24"/>
              </w:rPr>
            </w:pPr>
            <w:r w:rsidRPr="00973EBE">
              <w:rPr>
                <w:rFonts w:cstheme="minorHAnsi"/>
                <w:sz w:val="24"/>
                <w:szCs w:val="24"/>
              </w:rPr>
              <w:t>£</w:t>
            </w:r>
          </w:p>
        </w:tc>
        <w:tc>
          <w:tcPr>
            <w:tcW w:w="1984" w:type="dxa"/>
            <w:vAlign w:val="center"/>
          </w:tcPr>
          <w:p w:rsidR="00C019D4" w:rsidRPr="00973EBE" w:rsidRDefault="00C019D4" w:rsidP="00C019D4">
            <w:pPr>
              <w:jc w:val="center"/>
              <w:rPr>
                <w:rFonts w:cstheme="minorHAnsi"/>
                <w:sz w:val="24"/>
                <w:szCs w:val="24"/>
              </w:rPr>
            </w:pPr>
            <w:r w:rsidRPr="00973EBE">
              <w:rPr>
                <w:rFonts w:cstheme="minorHAnsi"/>
                <w:sz w:val="24"/>
                <w:szCs w:val="24"/>
              </w:rPr>
              <w:t>Fees  Payable to Parochial Church Council</w:t>
            </w:r>
          </w:p>
          <w:p w:rsidR="00973EBE" w:rsidRPr="00973EBE" w:rsidRDefault="00973EBE" w:rsidP="00C019D4">
            <w:pPr>
              <w:jc w:val="center"/>
              <w:rPr>
                <w:rFonts w:cstheme="minorHAnsi"/>
                <w:sz w:val="24"/>
                <w:szCs w:val="24"/>
              </w:rPr>
            </w:pPr>
            <w:r w:rsidRPr="00973EBE">
              <w:rPr>
                <w:rFonts w:cstheme="minorHAnsi"/>
                <w:sz w:val="24"/>
                <w:szCs w:val="24"/>
              </w:rPr>
              <w:t>£</w:t>
            </w:r>
          </w:p>
        </w:tc>
        <w:tc>
          <w:tcPr>
            <w:tcW w:w="1985" w:type="dxa"/>
            <w:vAlign w:val="center"/>
          </w:tcPr>
          <w:p w:rsidR="00C019D4" w:rsidRPr="00973EBE" w:rsidRDefault="00C019D4" w:rsidP="00C019D4">
            <w:pPr>
              <w:jc w:val="center"/>
              <w:rPr>
                <w:rFonts w:cstheme="minorHAnsi"/>
                <w:b/>
                <w:sz w:val="24"/>
                <w:szCs w:val="24"/>
              </w:rPr>
            </w:pPr>
            <w:r w:rsidRPr="00973EBE">
              <w:rPr>
                <w:rFonts w:cstheme="minorHAnsi"/>
                <w:b/>
                <w:sz w:val="24"/>
                <w:szCs w:val="24"/>
              </w:rPr>
              <w:t>Total Fee Payable</w:t>
            </w:r>
          </w:p>
          <w:p w:rsidR="00973EBE" w:rsidRPr="00973EBE" w:rsidRDefault="00973EBE" w:rsidP="00C019D4">
            <w:pPr>
              <w:jc w:val="center"/>
              <w:rPr>
                <w:rFonts w:cstheme="minorHAnsi"/>
                <w:b/>
                <w:sz w:val="24"/>
                <w:szCs w:val="24"/>
              </w:rPr>
            </w:pPr>
            <w:r w:rsidRPr="00973EBE">
              <w:rPr>
                <w:rFonts w:cstheme="minorHAnsi"/>
                <w:b/>
                <w:sz w:val="24"/>
                <w:szCs w:val="24"/>
              </w:rPr>
              <w:t>£</w:t>
            </w:r>
          </w:p>
        </w:tc>
      </w:tr>
      <w:tr w:rsidR="00973EBE" w:rsidTr="008E409A">
        <w:tc>
          <w:tcPr>
            <w:tcW w:w="8931" w:type="dxa"/>
          </w:tcPr>
          <w:p w:rsidR="00973EBE" w:rsidRPr="002B3343" w:rsidRDefault="00973EBE" w:rsidP="003113C4">
            <w:pPr>
              <w:autoSpaceDE w:val="0"/>
              <w:autoSpaceDN w:val="0"/>
              <w:adjustRightInd w:val="0"/>
              <w:rPr>
                <w:rFonts w:cstheme="minorHAnsi"/>
                <w:b/>
                <w:bCs/>
                <w:color w:val="E921FF"/>
                <w:sz w:val="23"/>
                <w:szCs w:val="23"/>
              </w:rPr>
            </w:pPr>
            <w:r w:rsidRPr="002B3343">
              <w:rPr>
                <w:rFonts w:cstheme="minorHAnsi"/>
                <w:b/>
                <w:bCs/>
                <w:color w:val="E921FF"/>
                <w:sz w:val="23"/>
                <w:szCs w:val="23"/>
              </w:rPr>
              <w:t>BAPTISMS</w:t>
            </w:r>
          </w:p>
          <w:p w:rsidR="00973EBE" w:rsidRPr="002B3343" w:rsidRDefault="00973EBE" w:rsidP="003113C4">
            <w:pPr>
              <w:autoSpaceDE w:val="0"/>
              <w:autoSpaceDN w:val="0"/>
              <w:adjustRightInd w:val="0"/>
              <w:rPr>
                <w:rFonts w:cstheme="minorHAnsi"/>
                <w:sz w:val="23"/>
                <w:szCs w:val="23"/>
              </w:rPr>
            </w:pPr>
            <w:r w:rsidRPr="002B3343">
              <w:rPr>
                <w:rFonts w:cstheme="minorHAnsi"/>
                <w:sz w:val="23"/>
                <w:szCs w:val="23"/>
              </w:rPr>
              <w:t>Certificate issued at time of baptism (See Note A1)</w:t>
            </w:r>
          </w:p>
          <w:p w:rsidR="00973EBE" w:rsidRPr="002B3343" w:rsidRDefault="00973EBE" w:rsidP="003113C4">
            <w:pPr>
              <w:autoSpaceDE w:val="0"/>
              <w:autoSpaceDN w:val="0"/>
              <w:adjustRightInd w:val="0"/>
              <w:rPr>
                <w:rFonts w:cstheme="minorHAnsi"/>
                <w:b/>
                <w:bCs/>
                <w:color w:val="E921FF"/>
                <w:sz w:val="23"/>
                <w:szCs w:val="23"/>
              </w:rPr>
            </w:pPr>
            <w:r w:rsidRPr="002B3343">
              <w:rPr>
                <w:rFonts w:cstheme="minorHAnsi"/>
                <w:sz w:val="23"/>
                <w:szCs w:val="23"/>
              </w:rPr>
              <w:t>Short certificate of baptism given under section 2, Baptismal Registers Measure 1961</w:t>
            </w:r>
          </w:p>
        </w:tc>
        <w:tc>
          <w:tcPr>
            <w:tcW w:w="2126" w:type="dxa"/>
          </w:tcPr>
          <w:p w:rsidR="00973EBE" w:rsidRPr="002B3343" w:rsidRDefault="00973EBE" w:rsidP="0099001B">
            <w:pPr>
              <w:autoSpaceDE w:val="0"/>
              <w:autoSpaceDN w:val="0"/>
              <w:adjustRightInd w:val="0"/>
              <w:jc w:val="center"/>
              <w:rPr>
                <w:rFonts w:cstheme="minorHAnsi"/>
                <w:color w:val="000000"/>
                <w:sz w:val="23"/>
                <w:szCs w:val="23"/>
              </w:rPr>
            </w:pPr>
          </w:p>
          <w:p w:rsidR="00973EBE" w:rsidRPr="002B3343" w:rsidRDefault="00973EBE" w:rsidP="0099001B">
            <w:pPr>
              <w:autoSpaceDE w:val="0"/>
              <w:autoSpaceDN w:val="0"/>
              <w:adjustRightInd w:val="0"/>
              <w:jc w:val="center"/>
              <w:rPr>
                <w:rFonts w:cstheme="minorHAnsi"/>
                <w:color w:val="000000"/>
                <w:sz w:val="23"/>
                <w:szCs w:val="23"/>
              </w:rPr>
            </w:pPr>
            <w:r w:rsidRPr="002B3343">
              <w:rPr>
                <w:rFonts w:cstheme="minorHAnsi"/>
                <w:color w:val="000000"/>
                <w:sz w:val="23"/>
                <w:szCs w:val="23"/>
              </w:rPr>
              <w:t>––</w:t>
            </w:r>
          </w:p>
          <w:p w:rsidR="00973EBE" w:rsidRPr="002B3343" w:rsidRDefault="00973EBE" w:rsidP="0099001B">
            <w:pPr>
              <w:autoSpaceDE w:val="0"/>
              <w:autoSpaceDN w:val="0"/>
              <w:adjustRightInd w:val="0"/>
              <w:jc w:val="center"/>
              <w:rPr>
                <w:rFonts w:cstheme="minorHAnsi"/>
                <w:b/>
                <w:bCs/>
                <w:color w:val="000000"/>
                <w:sz w:val="23"/>
                <w:szCs w:val="23"/>
              </w:rPr>
            </w:pPr>
            <w:r w:rsidRPr="002B3343">
              <w:rPr>
                <w:rFonts w:cstheme="minorHAnsi"/>
                <w:color w:val="000000"/>
                <w:sz w:val="23"/>
                <w:szCs w:val="23"/>
              </w:rPr>
              <w:t>––</w:t>
            </w:r>
          </w:p>
        </w:tc>
        <w:tc>
          <w:tcPr>
            <w:tcW w:w="1984" w:type="dxa"/>
          </w:tcPr>
          <w:p w:rsidR="00973EBE" w:rsidRPr="002B3343" w:rsidRDefault="00973EBE" w:rsidP="0099001B">
            <w:pPr>
              <w:jc w:val="center"/>
              <w:rPr>
                <w:rFonts w:cstheme="minorHAnsi"/>
                <w:color w:val="000000"/>
                <w:sz w:val="23"/>
                <w:szCs w:val="23"/>
              </w:rPr>
            </w:pPr>
          </w:p>
          <w:p w:rsidR="00973EBE" w:rsidRPr="002B3343" w:rsidRDefault="00973EBE" w:rsidP="0099001B">
            <w:pPr>
              <w:jc w:val="center"/>
              <w:rPr>
                <w:rFonts w:cstheme="minorHAnsi"/>
                <w:color w:val="000000"/>
                <w:sz w:val="23"/>
                <w:szCs w:val="23"/>
              </w:rPr>
            </w:pPr>
            <w:r w:rsidRPr="002B3343">
              <w:rPr>
                <w:rFonts w:cstheme="minorHAnsi"/>
                <w:color w:val="000000"/>
                <w:sz w:val="23"/>
                <w:szCs w:val="23"/>
              </w:rPr>
              <w:t>1</w:t>
            </w:r>
            <w:r w:rsidR="00CE179F">
              <w:rPr>
                <w:rFonts w:cstheme="minorHAnsi"/>
                <w:color w:val="000000"/>
                <w:sz w:val="23"/>
                <w:szCs w:val="23"/>
              </w:rPr>
              <w:t>5</w:t>
            </w:r>
            <w:r w:rsidRPr="002B3343">
              <w:rPr>
                <w:rFonts w:cstheme="minorHAnsi"/>
                <w:color w:val="000000"/>
                <w:sz w:val="23"/>
                <w:szCs w:val="23"/>
              </w:rPr>
              <w:t>.00</w:t>
            </w:r>
          </w:p>
          <w:p w:rsidR="00973EBE" w:rsidRPr="002B3343" w:rsidRDefault="00973EBE" w:rsidP="00CE179F">
            <w:pPr>
              <w:jc w:val="center"/>
              <w:rPr>
                <w:rFonts w:cstheme="minorHAnsi"/>
                <w:sz w:val="23"/>
                <w:szCs w:val="23"/>
              </w:rPr>
            </w:pPr>
            <w:r w:rsidRPr="002B3343">
              <w:rPr>
                <w:rFonts w:cstheme="minorHAnsi"/>
                <w:color w:val="000000"/>
                <w:sz w:val="23"/>
                <w:szCs w:val="23"/>
              </w:rPr>
              <w:t>1</w:t>
            </w:r>
            <w:r w:rsidR="00CE179F">
              <w:rPr>
                <w:rFonts w:cstheme="minorHAnsi"/>
                <w:color w:val="000000"/>
                <w:sz w:val="23"/>
                <w:szCs w:val="23"/>
              </w:rPr>
              <w:t>5</w:t>
            </w:r>
            <w:r w:rsidRPr="002B3343">
              <w:rPr>
                <w:rFonts w:cstheme="minorHAnsi"/>
                <w:color w:val="000000"/>
                <w:sz w:val="23"/>
                <w:szCs w:val="23"/>
              </w:rPr>
              <w:t>.00</w:t>
            </w:r>
          </w:p>
        </w:tc>
        <w:tc>
          <w:tcPr>
            <w:tcW w:w="1985" w:type="dxa"/>
          </w:tcPr>
          <w:p w:rsidR="00973EBE" w:rsidRPr="002B3343" w:rsidRDefault="00973EBE" w:rsidP="0099001B">
            <w:pPr>
              <w:jc w:val="center"/>
              <w:rPr>
                <w:rFonts w:cstheme="minorHAnsi"/>
                <w:color w:val="000000"/>
                <w:sz w:val="23"/>
                <w:szCs w:val="23"/>
              </w:rPr>
            </w:pPr>
          </w:p>
          <w:p w:rsidR="00973EBE" w:rsidRPr="002B3343" w:rsidRDefault="00973EBE" w:rsidP="0099001B">
            <w:pPr>
              <w:jc w:val="center"/>
              <w:rPr>
                <w:rFonts w:cstheme="minorHAnsi"/>
                <w:b/>
                <w:color w:val="000000"/>
                <w:sz w:val="23"/>
                <w:szCs w:val="23"/>
              </w:rPr>
            </w:pPr>
            <w:r w:rsidRPr="002B3343">
              <w:rPr>
                <w:rFonts w:cstheme="minorHAnsi"/>
                <w:b/>
                <w:color w:val="000000"/>
                <w:sz w:val="23"/>
                <w:szCs w:val="23"/>
              </w:rPr>
              <w:t>1</w:t>
            </w:r>
            <w:r w:rsidR="00CE179F">
              <w:rPr>
                <w:rFonts w:cstheme="minorHAnsi"/>
                <w:b/>
                <w:color w:val="000000"/>
                <w:sz w:val="23"/>
                <w:szCs w:val="23"/>
              </w:rPr>
              <w:t>5</w:t>
            </w:r>
            <w:r w:rsidRPr="002B3343">
              <w:rPr>
                <w:rFonts w:cstheme="minorHAnsi"/>
                <w:b/>
                <w:color w:val="000000"/>
                <w:sz w:val="23"/>
                <w:szCs w:val="23"/>
              </w:rPr>
              <w:t>.00</w:t>
            </w:r>
          </w:p>
          <w:p w:rsidR="00973EBE" w:rsidRPr="002B3343" w:rsidRDefault="00973EBE" w:rsidP="00CE179F">
            <w:pPr>
              <w:jc w:val="center"/>
              <w:rPr>
                <w:rFonts w:cstheme="minorHAnsi"/>
                <w:sz w:val="23"/>
                <w:szCs w:val="23"/>
              </w:rPr>
            </w:pPr>
            <w:r w:rsidRPr="002B3343">
              <w:rPr>
                <w:rFonts w:cstheme="minorHAnsi"/>
                <w:b/>
                <w:bCs/>
                <w:color w:val="000000"/>
                <w:sz w:val="23"/>
                <w:szCs w:val="23"/>
              </w:rPr>
              <w:t>1</w:t>
            </w:r>
            <w:r w:rsidR="00CE179F">
              <w:rPr>
                <w:rFonts w:cstheme="minorHAnsi"/>
                <w:b/>
                <w:bCs/>
                <w:color w:val="000000"/>
                <w:sz w:val="23"/>
                <w:szCs w:val="23"/>
              </w:rPr>
              <w:t>5</w:t>
            </w:r>
            <w:r w:rsidRPr="002B3343">
              <w:rPr>
                <w:rFonts w:cstheme="minorHAnsi"/>
                <w:b/>
                <w:bCs/>
                <w:color w:val="000000"/>
                <w:sz w:val="23"/>
                <w:szCs w:val="23"/>
              </w:rPr>
              <w:t>.00</w:t>
            </w:r>
          </w:p>
        </w:tc>
      </w:tr>
      <w:tr w:rsidR="00C019D4" w:rsidTr="008E409A">
        <w:tc>
          <w:tcPr>
            <w:tcW w:w="8931" w:type="dxa"/>
            <w:vAlign w:val="center"/>
          </w:tcPr>
          <w:p w:rsidR="00973EBE" w:rsidRPr="002B3343" w:rsidRDefault="00973EBE" w:rsidP="00973EBE">
            <w:pPr>
              <w:autoSpaceDE w:val="0"/>
              <w:autoSpaceDN w:val="0"/>
              <w:adjustRightInd w:val="0"/>
              <w:rPr>
                <w:rFonts w:cstheme="minorHAnsi"/>
                <w:b/>
                <w:bCs/>
                <w:color w:val="E921FF"/>
                <w:sz w:val="23"/>
                <w:szCs w:val="23"/>
              </w:rPr>
            </w:pPr>
            <w:r w:rsidRPr="002B3343">
              <w:rPr>
                <w:rFonts w:cstheme="minorHAnsi"/>
                <w:b/>
                <w:bCs/>
                <w:color w:val="E921FF"/>
                <w:sz w:val="23"/>
                <w:szCs w:val="23"/>
              </w:rPr>
              <w:t>MARRIAGES</w:t>
            </w:r>
          </w:p>
          <w:p w:rsidR="00973EBE" w:rsidRPr="002B3343" w:rsidRDefault="00973EBE" w:rsidP="00973EBE">
            <w:pPr>
              <w:autoSpaceDE w:val="0"/>
              <w:autoSpaceDN w:val="0"/>
              <w:adjustRightInd w:val="0"/>
              <w:rPr>
                <w:rFonts w:cstheme="minorHAnsi"/>
                <w:b/>
                <w:bCs/>
                <w:color w:val="000000"/>
                <w:sz w:val="23"/>
                <w:szCs w:val="23"/>
              </w:rPr>
            </w:pPr>
            <w:r w:rsidRPr="002B3343">
              <w:rPr>
                <w:rFonts w:cstheme="minorHAnsi"/>
                <w:color w:val="000000"/>
                <w:sz w:val="23"/>
                <w:szCs w:val="23"/>
              </w:rPr>
              <w:t xml:space="preserve">Publication of banns of marriage  </w:t>
            </w:r>
          </w:p>
          <w:p w:rsidR="00973EBE" w:rsidRPr="002B3343" w:rsidRDefault="00973EBE" w:rsidP="00973EBE">
            <w:pPr>
              <w:autoSpaceDE w:val="0"/>
              <w:autoSpaceDN w:val="0"/>
              <w:adjustRightInd w:val="0"/>
              <w:rPr>
                <w:rFonts w:cstheme="minorHAnsi"/>
                <w:color w:val="000000"/>
                <w:sz w:val="23"/>
                <w:szCs w:val="23"/>
              </w:rPr>
            </w:pPr>
            <w:r w:rsidRPr="002B3343">
              <w:rPr>
                <w:rFonts w:cstheme="minorHAnsi"/>
                <w:color w:val="000000"/>
                <w:sz w:val="23"/>
                <w:szCs w:val="23"/>
              </w:rPr>
              <w:t xml:space="preserve">Certificate of banns issued at time of publication </w:t>
            </w:r>
          </w:p>
          <w:p w:rsidR="00C019D4" w:rsidRPr="002B3343" w:rsidRDefault="00973EBE" w:rsidP="0099001B">
            <w:pPr>
              <w:autoSpaceDE w:val="0"/>
              <w:autoSpaceDN w:val="0"/>
              <w:adjustRightInd w:val="0"/>
              <w:rPr>
                <w:rFonts w:cstheme="minorHAnsi"/>
                <w:sz w:val="23"/>
                <w:szCs w:val="23"/>
              </w:rPr>
            </w:pPr>
            <w:r w:rsidRPr="002B3343">
              <w:rPr>
                <w:rFonts w:cstheme="minorHAnsi"/>
                <w:color w:val="000000"/>
                <w:sz w:val="23"/>
                <w:szCs w:val="23"/>
              </w:rPr>
              <w:t>Marriage Service in Church (See Note A3) For marriage certificate see Note A4</w:t>
            </w:r>
          </w:p>
        </w:tc>
        <w:tc>
          <w:tcPr>
            <w:tcW w:w="2126" w:type="dxa"/>
          </w:tcPr>
          <w:p w:rsidR="0099001B" w:rsidRPr="002B3343" w:rsidRDefault="0099001B" w:rsidP="0099001B">
            <w:pPr>
              <w:autoSpaceDE w:val="0"/>
              <w:autoSpaceDN w:val="0"/>
              <w:adjustRightInd w:val="0"/>
              <w:jc w:val="center"/>
              <w:rPr>
                <w:rFonts w:cstheme="minorHAnsi"/>
                <w:color w:val="000000"/>
                <w:sz w:val="23"/>
                <w:szCs w:val="23"/>
              </w:rPr>
            </w:pPr>
          </w:p>
          <w:p w:rsidR="00C019D4" w:rsidRPr="002B3343" w:rsidRDefault="00973EBE" w:rsidP="0099001B">
            <w:pPr>
              <w:autoSpaceDE w:val="0"/>
              <w:autoSpaceDN w:val="0"/>
              <w:adjustRightInd w:val="0"/>
              <w:jc w:val="center"/>
              <w:rPr>
                <w:rFonts w:cstheme="minorHAnsi"/>
                <w:color w:val="000000"/>
                <w:sz w:val="23"/>
                <w:szCs w:val="23"/>
              </w:rPr>
            </w:pPr>
            <w:r w:rsidRPr="002B3343">
              <w:rPr>
                <w:rFonts w:cstheme="minorHAnsi"/>
                <w:color w:val="000000"/>
                <w:sz w:val="23"/>
                <w:szCs w:val="23"/>
              </w:rPr>
              <w:t>––</w:t>
            </w:r>
          </w:p>
          <w:p w:rsidR="00973EBE" w:rsidRPr="002B3343" w:rsidRDefault="00973EBE" w:rsidP="0099001B">
            <w:pPr>
              <w:autoSpaceDE w:val="0"/>
              <w:autoSpaceDN w:val="0"/>
              <w:adjustRightInd w:val="0"/>
              <w:jc w:val="center"/>
              <w:rPr>
                <w:rFonts w:cstheme="minorHAnsi"/>
                <w:color w:val="000000"/>
                <w:sz w:val="23"/>
                <w:szCs w:val="23"/>
              </w:rPr>
            </w:pPr>
            <w:r w:rsidRPr="002B3343">
              <w:rPr>
                <w:rFonts w:cstheme="minorHAnsi"/>
                <w:color w:val="000000"/>
                <w:sz w:val="23"/>
                <w:szCs w:val="23"/>
              </w:rPr>
              <w:t>––</w:t>
            </w:r>
          </w:p>
          <w:p w:rsidR="0099001B" w:rsidRPr="002B3343" w:rsidRDefault="0099001B" w:rsidP="0099001B">
            <w:pPr>
              <w:autoSpaceDE w:val="0"/>
              <w:autoSpaceDN w:val="0"/>
              <w:adjustRightInd w:val="0"/>
              <w:jc w:val="center"/>
              <w:rPr>
                <w:rFonts w:cstheme="minorHAnsi"/>
                <w:b/>
                <w:bCs/>
                <w:color w:val="000000"/>
                <w:sz w:val="23"/>
                <w:szCs w:val="23"/>
              </w:rPr>
            </w:pPr>
            <w:r w:rsidRPr="002B3343">
              <w:rPr>
                <w:rFonts w:cstheme="minorHAnsi"/>
                <w:color w:val="000000"/>
                <w:sz w:val="23"/>
                <w:szCs w:val="23"/>
              </w:rPr>
              <w:t>211.00</w:t>
            </w:r>
          </w:p>
        </w:tc>
        <w:tc>
          <w:tcPr>
            <w:tcW w:w="1984" w:type="dxa"/>
          </w:tcPr>
          <w:p w:rsidR="0099001B" w:rsidRPr="002B3343" w:rsidRDefault="0099001B" w:rsidP="0099001B">
            <w:pPr>
              <w:autoSpaceDE w:val="0"/>
              <w:autoSpaceDN w:val="0"/>
              <w:adjustRightInd w:val="0"/>
              <w:jc w:val="center"/>
              <w:rPr>
                <w:rFonts w:cstheme="minorHAnsi"/>
                <w:color w:val="000000"/>
                <w:sz w:val="23"/>
                <w:szCs w:val="23"/>
              </w:rPr>
            </w:pPr>
          </w:p>
          <w:p w:rsidR="00C019D4" w:rsidRPr="002B3343" w:rsidRDefault="00973EBE" w:rsidP="0099001B">
            <w:pPr>
              <w:autoSpaceDE w:val="0"/>
              <w:autoSpaceDN w:val="0"/>
              <w:adjustRightInd w:val="0"/>
              <w:jc w:val="center"/>
              <w:rPr>
                <w:rFonts w:cstheme="minorHAnsi"/>
                <w:color w:val="000000"/>
                <w:sz w:val="23"/>
                <w:szCs w:val="23"/>
              </w:rPr>
            </w:pPr>
            <w:r w:rsidRPr="002B3343">
              <w:rPr>
                <w:rFonts w:cstheme="minorHAnsi"/>
                <w:color w:val="000000"/>
                <w:sz w:val="23"/>
                <w:szCs w:val="23"/>
              </w:rPr>
              <w:t>31.00</w:t>
            </w:r>
          </w:p>
          <w:p w:rsidR="00973EBE" w:rsidRPr="002B3343" w:rsidRDefault="00973EBE" w:rsidP="0099001B">
            <w:pPr>
              <w:autoSpaceDE w:val="0"/>
              <w:autoSpaceDN w:val="0"/>
              <w:adjustRightInd w:val="0"/>
              <w:jc w:val="center"/>
              <w:rPr>
                <w:rFonts w:cstheme="minorHAnsi"/>
                <w:color w:val="000000"/>
                <w:sz w:val="23"/>
                <w:szCs w:val="23"/>
              </w:rPr>
            </w:pPr>
            <w:r w:rsidRPr="002B3343">
              <w:rPr>
                <w:rFonts w:cstheme="minorHAnsi"/>
                <w:color w:val="000000"/>
                <w:sz w:val="23"/>
                <w:szCs w:val="23"/>
              </w:rPr>
              <w:t>1</w:t>
            </w:r>
            <w:r w:rsidR="00CE179F">
              <w:rPr>
                <w:rFonts w:cstheme="minorHAnsi"/>
                <w:color w:val="000000"/>
                <w:sz w:val="23"/>
                <w:szCs w:val="23"/>
              </w:rPr>
              <w:t>5</w:t>
            </w:r>
            <w:r w:rsidRPr="002B3343">
              <w:rPr>
                <w:rFonts w:cstheme="minorHAnsi"/>
                <w:color w:val="000000"/>
                <w:sz w:val="23"/>
                <w:szCs w:val="23"/>
              </w:rPr>
              <w:t>.00</w:t>
            </w:r>
          </w:p>
          <w:p w:rsidR="00973EBE" w:rsidRPr="002B3343" w:rsidRDefault="0099001B" w:rsidP="00CE179F">
            <w:pPr>
              <w:autoSpaceDE w:val="0"/>
              <w:autoSpaceDN w:val="0"/>
              <w:adjustRightInd w:val="0"/>
              <w:jc w:val="center"/>
              <w:rPr>
                <w:rFonts w:cstheme="minorHAnsi"/>
                <w:color w:val="000000"/>
                <w:sz w:val="23"/>
                <w:szCs w:val="23"/>
              </w:rPr>
            </w:pPr>
            <w:r w:rsidRPr="002B3343">
              <w:rPr>
                <w:rFonts w:cstheme="minorHAnsi"/>
                <w:color w:val="000000"/>
                <w:sz w:val="23"/>
                <w:szCs w:val="23"/>
              </w:rPr>
              <w:t>25</w:t>
            </w:r>
            <w:r w:rsidR="00CE179F">
              <w:rPr>
                <w:rFonts w:cstheme="minorHAnsi"/>
                <w:color w:val="000000"/>
                <w:sz w:val="23"/>
                <w:szCs w:val="23"/>
              </w:rPr>
              <w:t>3</w:t>
            </w:r>
            <w:r w:rsidRPr="002B3343">
              <w:rPr>
                <w:rFonts w:cstheme="minorHAnsi"/>
                <w:color w:val="000000"/>
                <w:sz w:val="23"/>
                <w:szCs w:val="23"/>
              </w:rPr>
              <w:t>.00</w:t>
            </w:r>
          </w:p>
        </w:tc>
        <w:tc>
          <w:tcPr>
            <w:tcW w:w="1985" w:type="dxa"/>
          </w:tcPr>
          <w:p w:rsidR="0099001B" w:rsidRPr="002B3343" w:rsidRDefault="0099001B" w:rsidP="0099001B">
            <w:pPr>
              <w:jc w:val="center"/>
              <w:rPr>
                <w:rFonts w:cstheme="minorHAnsi"/>
                <w:b/>
                <w:bCs/>
                <w:color w:val="000000"/>
                <w:sz w:val="23"/>
                <w:szCs w:val="23"/>
              </w:rPr>
            </w:pPr>
          </w:p>
          <w:p w:rsidR="00C019D4" w:rsidRPr="002B3343" w:rsidRDefault="00973EBE" w:rsidP="0099001B">
            <w:pPr>
              <w:jc w:val="center"/>
              <w:rPr>
                <w:rFonts w:cstheme="minorHAnsi"/>
                <w:b/>
                <w:bCs/>
                <w:color w:val="000000"/>
                <w:sz w:val="23"/>
                <w:szCs w:val="23"/>
              </w:rPr>
            </w:pPr>
            <w:r w:rsidRPr="002B3343">
              <w:rPr>
                <w:rFonts w:cstheme="minorHAnsi"/>
                <w:b/>
                <w:bCs/>
                <w:color w:val="000000"/>
                <w:sz w:val="23"/>
                <w:szCs w:val="23"/>
              </w:rPr>
              <w:t>31.00</w:t>
            </w:r>
          </w:p>
          <w:p w:rsidR="00973EBE" w:rsidRPr="002B3343" w:rsidRDefault="00973EBE" w:rsidP="0099001B">
            <w:pPr>
              <w:jc w:val="center"/>
              <w:rPr>
                <w:rFonts w:cstheme="minorHAnsi"/>
                <w:b/>
                <w:bCs/>
                <w:color w:val="000000"/>
                <w:sz w:val="23"/>
                <w:szCs w:val="23"/>
              </w:rPr>
            </w:pPr>
            <w:r w:rsidRPr="002B3343">
              <w:rPr>
                <w:rFonts w:cstheme="minorHAnsi"/>
                <w:b/>
                <w:bCs/>
                <w:color w:val="000000"/>
                <w:sz w:val="23"/>
                <w:szCs w:val="23"/>
              </w:rPr>
              <w:t>1</w:t>
            </w:r>
            <w:r w:rsidR="00CE179F">
              <w:rPr>
                <w:rFonts w:cstheme="minorHAnsi"/>
                <w:b/>
                <w:bCs/>
                <w:color w:val="000000"/>
                <w:sz w:val="23"/>
                <w:szCs w:val="23"/>
              </w:rPr>
              <w:t>5</w:t>
            </w:r>
            <w:r w:rsidRPr="002B3343">
              <w:rPr>
                <w:rFonts w:cstheme="minorHAnsi"/>
                <w:b/>
                <w:bCs/>
                <w:color w:val="000000"/>
                <w:sz w:val="23"/>
                <w:szCs w:val="23"/>
              </w:rPr>
              <w:t>.00</w:t>
            </w:r>
          </w:p>
          <w:p w:rsidR="0099001B" w:rsidRPr="002B3343" w:rsidRDefault="0099001B" w:rsidP="00CE179F">
            <w:pPr>
              <w:jc w:val="center"/>
              <w:rPr>
                <w:rFonts w:cstheme="minorHAnsi"/>
                <w:sz w:val="23"/>
                <w:szCs w:val="23"/>
              </w:rPr>
            </w:pPr>
            <w:r w:rsidRPr="002B3343">
              <w:rPr>
                <w:rFonts w:cstheme="minorHAnsi"/>
                <w:b/>
                <w:bCs/>
                <w:color w:val="000000"/>
                <w:sz w:val="23"/>
                <w:szCs w:val="23"/>
              </w:rPr>
              <w:t>46</w:t>
            </w:r>
            <w:r w:rsidR="00CE179F">
              <w:rPr>
                <w:rFonts w:cstheme="minorHAnsi"/>
                <w:b/>
                <w:bCs/>
                <w:color w:val="000000"/>
                <w:sz w:val="23"/>
                <w:szCs w:val="23"/>
              </w:rPr>
              <w:t>4</w:t>
            </w:r>
            <w:r w:rsidRPr="002B3343">
              <w:rPr>
                <w:rFonts w:cstheme="minorHAnsi"/>
                <w:b/>
                <w:bCs/>
                <w:color w:val="000000"/>
                <w:sz w:val="23"/>
                <w:szCs w:val="23"/>
              </w:rPr>
              <w:t>.00</w:t>
            </w:r>
          </w:p>
        </w:tc>
      </w:tr>
      <w:tr w:rsidR="00C019D4" w:rsidTr="008E409A">
        <w:tc>
          <w:tcPr>
            <w:tcW w:w="8931" w:type="dxa"/>
            <w:vAlign w:val="center"/>
          </w:tcPr>
          <w:p w:rsidR="0099001B" w:rsidRPr="002B3343" w:rsidRDefault="0099001B" w:rsidP="0099001B">
            <w:pPr>
              <w:autoSpaceDE w:val="0"/>
              <w:autoSpaceDN w:val="0"/>
              <w:adjustRightInd w:val="0"/>
              <w:rPr>
                <w:rFonts w:cstheme="minorHAnsi"/>
                <w:b/>
                <w:bCs/>
                <w:color w:val="E921FF"/>
                <w:sz w:val="23"/>
                <w:szCs w:val="23"/>
              </w:rPr>
            </w:pPr>
            <w:r w:rsidRPr="002B3343">
              <w:rPr>
                <w:rFonts w:cstheme="minorHAnsi"/>
                <w:b/>
                <w:bCs/>
                <w:color w:val="E921FF"/>
                <w:sz w:val="23"/>
                <w:szCs w:val="23"/>
              </w:rPr>
              <w:t>SEARCHES IN CHURCH REGISTERS</w:t>
            </w:r>
          </w:p>
          <w:p w:rsidR="0099001B" w:rsidRPr="002B3343" w:rsidRDefault="0099001B" w:rsidP="0099001B">
            <w:pPr>
              <w:autoSpaceDE w:val="0"/>
              <w:autoSpaceDN w:val="0"/>
              <w:adjustRightInd w:val="0"/>
              <w:rPr>
                <w:rFonts w:cstheme="minorHAnsi"/>
                <w:color w:val="000000"/>
                <w:sz w:val="23"/>
                <w:szCs w:val="23"/>
              </w:rPr>
            </w:pPr>
            <w:r w:rsidRPr="002B3343">
              <w:rPr>
                <w:rFonts w:cstheme="minorHAnsi"/>
                <w:color w:val="000000"/>
                <w:sz w:val="23"/>
                <w:szCs w:val="23"/>
              </w:rPr>
              <w:t>Searching registers of marriages for period before 1 July 1837 (See Note A2)</w:t>
            </w:r>
          </w:p>
          <w:p w:rsidR="0099001B" w:rsidRPr="002B3343" w:rsidRDefault="0099001B" w:rsidP="0099001B">
            <w:pPr>
              <w:autoSpaceDE w:val="0"/>
              <w:autoSpaceDN w:val="0"/>
              <w:adjustRightInd w:val="0"/>
              <w:ind w:left="720"/>
              <w:rPr>
                <w:rFonts w:cstheme="minorHAnsi"/>
                <w:color w:val="000000"/>
                <w:sz w:val="23"/>
                <w:szCs w:val="23"/>
              </w:rPr>
            </w:pPr>
            <w:r w:rsidRPr="002B3343">
              <w:rPr>
                <w:rFonts w:cstheme="minorHAnsi"/>
                <w:color w:val="000000"/>
                <w:sz w:val="23"/>
                <w:szCs w:val="23"/>
              </w:rPr>
              <w:t xml:space="preserve">(for up to one hour) </w:t>
            </w:r>
          </w:p>
          <w:p w:rsidR="0099001B" w:rsidRPr="002B3343" w:rsidRDefault="0099001B" w:rsidP="0099001B">
            <w:pPr>
              <w:autoSpaceDE w:val="0"/>
              <w:autoSpaceDN w:val="0"/>
              <w:adjustRightInd w:val="0"/>
              <w:ind w:left="720"/>
              <w:rPr>
                <w:rFonts w:cstheme="minorHAnsi"/>
                <w:b/>
                <w:bCs/>
                <w:color w:val="000000"/>
                <w:sz w:val="23"/>
                <w:szCs w:val="23"/>
              </w:rPr>
            </w:pPr>
            <w:r w:rsidRPr="002B3343">
              <w:rPr>
                <w:rFonts w:cstheme="minorHAnsi"/>
                <w:color w:val="000000"/>
                <w:sz w:val="23"/>
                <w:szCs w:val="23"/>
              </w:rPr>
              <w:t xml:space="preserve">for each subsequent hour or part of an hour </w:t>
            </w:r>
          </w:p>
          <w:p w:rsidR="0099001B" w:rsidRPr="002B3343" w:rsidRDefault="0099001B" w:rsidP="0099001B">
            <w:pPr>
              <w:autoSpaceDE w:val="0"/>
              <w:autoSpaceDN w:val="0"/>
              <w:adjustRightInd w:val="0"/>
              <w:rPr>
                <w:rFonts w:cstheme="minorHAnsi"/>
                <w:color w:val="000000"/>
                <w:sz w:val="23"/>
                <w:szCs w:val="23"/>
              </w:rPr>
            </w:pPr>
            <w:r w:rsidRPr="002B3343">
              <w:rPr>
                <w:rFonts w:cstheme="minorHAnsi"/>
                <w:color w:val="000000"/>
                <w:sz w:val="23"/>
                <w:szCs w:val="23"/>
              </w:rPr>
              <w:t>Searching registers of baptism or burials (See Note A2) (including the provision of one copy</w:t>
            </w:r>
          </w:p>
          <w:p w:rsidR="0099001B" w:rsidRPr="002B3343" w:rsidRDefault="0099001B" w:rsidP="0099001B">
            <w:pPr>
              <w:autoSpaceDE w:val="0"/>
              <w:autoSpaceDN w:val="0"/>
              <w:adjustRightInd w:val="0"/>
              <w:rPr>
                <w:rFonts w:cstheme="minorHAnsi"/>
                <w:color w:val="000000"/>
                <w:sz w:val="23"/>
                <w:szCs w:val="23"/>
              </w:rPr>
            </w:pPr>
            <w:r w:rsidRPr="002B3343">
              <w:rPr>
                <w:rFonts w:cstheme="minorHAnsi"/>
                <w:color w:val="000000"/>
                <w:sz w:val="23"/>
                <w:szCs w:val="23"/>
              </w:rPr>
              <w:t xml:space="preserve">of any entry therein) </w:t>
            </w:r>
          </w:p>
          <w:p w:rsidR="0099001B" w:rsidRPr="002B3343" w:rsidRDefault="0099001B" w:rsidP="0099001B">
            <w:pPr>
              <w:autoSpaceDE w:val="0"/>
              <w:autoSpaceDN w:val="0"/>
              <w:adjustRightInd w:val="0"/>
              <w:ind w:left="720"/>
              <w:rPr>
                <w:rFonts w:cstheme="minorHAnsi"/>
                <w:b/>
                <w:bCs/>
                <w:color w:val="000000"/>
                <w:sz w:val="23"/>
                <w:szCs w:val="23"/>
              </w:rPr>
            </w:pPr>
            <w:r w:rsidRPr="002B3343">
              <w:rPr>
                <w:rFonts w:cstheme="minorHAnsi"/>
                <w:color w:val="000000"/>
                <w:sz w:val="23"/>
                <w:szCs w:val="23"/>
              </w:rPr>
              <w:t xml:space="preserve">for up to one hour </w:t>
            </w:r>
          </w:p>
          <w:p w:rsidR="0099001B" w:rsidRPr="002B3343" w:rsidRDefault="0099001B" w:rsidP="0099001B">
            <w:pPr>
              <w:autoSpaceDE w:val="0"/>
              <w:autoSpaceDN w:val="0"/>
              <w:adjustRightInd w:val="0"/>
              <w:ind w:left="720"/>
              <w:rPr>
                <w:rFonts w:cstheme="minorHAnsi"/>
                <w:b/>
                <w:bCs/>
                <w:color w:val="000000"/>
                <w:sz w:val="23"/>
                <w:szCs w:val="23"/>
              </w:rPr>
            </w:pPr>
            <w:r w:rsidRPr="002B3343">
              <w:rPr>
                <w:rFonts w:cstheme="minorHAnsi"/>
                <w:color w:val="000000"/>
                <w:sz w:val="23"/>
                <w:szCs w:val="23"/>
              </w:rPr>
              <w:t xml:space="preserve">for each subsequent hour or part of an hour </w:t>
            </w:r>
          </w:p>
          <w:p w:rsidR="0099001B" w:rsidRPr="002B3343" w:rsidRDefault="0099001B" w:rsidP="0099001B">
            <w:pPr>
              <w:autoSpaceDE w:val="0"/>
              <w:autoSpaceDN w:val="0"/>
              <w:adjustRightInd w:val="0"/>
              <w:rPr>
                <w:rFonts w:cstheme="minorHAnsi"/>
                <w:color w:val="000000"/>
                <w:sz w:val="23"/>
                <w:szCs w:val="23"/>
              </w:rPr>
            </w:pPr>
            <w:r w:rsidRPr="002B3343">
              <w:rPr>
                <w:rFonts w:cstheme="minorHAnsi"/>
                <w:color w:val="000000"/>
                <w:sz w:val="23"/>
                <w:szCs w:val="23"/>
              </w:rPr>
              <w:t xml:space="preserve">Each additional copy of an entry in a register of baptism or burials </w:t>
            </w:r>
          </w:p>
          <w:p w:rsidR="0099001B" w:rsidRPr="002B3343" w:rsidRDefault="0099001B" w:rsidP="0099001B">
            <w:pPr>
              <w:autoSpaceDE w:val="0"/>
              <w:autoSpaceDN w:val="0"/>
              <w:adjustRightInd w:val="0"/>
              <w:rPr>
                <w:rFonts w:cstheme="minorHAnsi"/>
                <w:color w:val="000000"/>
                <w:sz w:val="23"/>
                <w:szCs w:val="23"/>
              </w:rPr>
            </w:pPr>
            <w:r w:rsidRPr="002B3343">
              <w:rPr>
                <w:rFonts w:cstheme="minorHAnsi"/>
                <w:color w:val="000000"/>
                <w:sz w:val="23"/>
                <w:szCs w:val="23"/>
              </w:rPr>
              <w:t xml:space="preserve">Inspection of instrument of apportionment or agreement for exchange of land for tithes </w:t>
            </w:r>
          </w:p>
          <w:p w:rsidR="0099001B" w:rsidRPr="002B3343" w:rsidRDefault="0099001B" w:rsidP="0099001B">
            <w:pPr>
              <w:autoSpaceDE w:val="0"/>
              <w:autoSpaceDN w:val="0"/>
              <w:adjustRightInd w:val="0"/>
              <w:rPr>
                <w:rFonts w:cstheme="minorHAnsi"/>
                <w:color w:val="000000"/>
                <w:sz w:val="23"/>
                <w:szCs w:val="23"/>
              </w:rPr>
            </w:pPr>
            <w:r w:rsidRPr="002B3343">
              <w:rPr>
                <w:rFonts w:cstheme="minorHAnsi"/>
                <w:color w:val="000000"/>
                <w:sz w:val="23"/>
                <w:szCs w:val="23"/>
              </w:rPr>
              <w:t>deposited under the Tithe Act 1836</w:t>
            </w:r>
          </w:p>
          <w:p w:rsidR="00C019D4" w:rsidRPr="002B3343" w:rsidRDefault="0099001B" w:rsidP="0099001B">
            <w:pPr>
              <w:rPr>
                <w:rFonts w:cstheme="minorHAnsi"/>
                <w:color w:val="000000"/>
                <w:sz w:val="23"/>
                <w:szCs w:val="23"/>
              </w:rPr>
            </w:pPr>
            <w:r w:rsidRPr="002B3343">
              <w:rPr>
                <w:rFonts w:cstheme="minorHAnsi"/>
                <w:color w:val="000000"/>
                <w:sz w:val="23"/>
                <w:szCs w:val="23"/>
              </w:rPr>
              <w:t xml:space="preserve">Furnishing copies of above (for every 72 words) </w:t>
            </w:r>
          </w:p>
          <w:p w:rsidR="0099001B" w:rsidRPr="002B3343" w:rsidRDefault="0099001B" w:rsidP="0099001B">
            <w:pPr>
              <w:rPr>
                <w:rFonts w:cstheme="minorHAnsi"/>
                <w:sz w:val="23"/>
                <w:szCs w:val="23"/>
              </w:rPr>
            </w:pPr>
          </w:p>
        </w:tc>
        <w:tc>
          <w:tcPr>
            <w:tcW w:w="2126" w:type="dxa"/>
          </w:tcPr>
          <w:p w:rsidR="0099001B" w:rsidRPr="002B3343" w:rsidRDefault="0099001B" w:rsidP="0099001B">
            <w:pPr>
              <w:autoSpaceDE w:val="0"/>
              <w:autoSpaceDN w:val="0"/>
              <w:adjustRightInd w:val="0"/>
              <w:jc w:val="center"/>
              <w:rPr>
                <w:rFonts w:cstheme="minorHAnsi"/>
                <w:color w:val="000000"/>
                <w:sz w:val="23"/>
                <w:szCs w:val="23"/>
              </w:rPr>
            </w:pPr>
          </w:p>
          <w:p w:rsidR="0099001B" w:rsidRPr="002B3343" w:rsidRDefault="0099001B" w:rsidP="0099001B">
            <w:pPr>
              <w:autoSpaceDE w:val="0"/>
              <w:autoSpaceDN w:val="0"/>
              <w:adjustRightInd w:val="0"/>
              <w:jc w:val="center"/>
              <w:rPr>
                <w:rFonts w:cstheme="minorHAnsi"/>
                <w:color w:val="000000"/>
                <w:sz w:val="23"/>
                <w:szCs w:val="23"/>
              </w:rPr>
            </w:pPr>
          </w:p>
          <w:p w:rsidR="00C019D4" w:rsidRPr="002B3343" w:rsidRDefault="0099001B" w:rsidP="0099001B">
            <w:pPr>
              <w:autoSpaceDE w:val="0"/>
              <w:autoSpaceDN w:val="0"/>
              <w:adjustRightInd w:val="0"/>
              <w:jc w:val="center"/>
              <w:rPr>
                <w:rFonts w:cstheme="minorHAnsi"/>
                <w:color w:val="000000"/>
                <w:sz w:val="23"/>
                <w:szCs w:val="23"/>
              </w:rPr>
            </w:pPr>
            <w:r w:rsidRPr="002B3343">
              <w:rPr>
                <w:rFonts w:cstheme="minorHAnsi"/>
                <w:color w:val="000000"/>
                <w:sz w:val="23"/>
                <w:szCs w:val="23"/>
              </w:rPr>
              <w:t>––</w:t>
            </w:r>
          </w:p>
          <w:p w:rsidR="0099001B" w:rsidRPr="002B3343" w:rsidRDefault="0099001B" w:rsidP="0099001B">
            <w:pPr>
              <w:autoSpaceDE w:val="0"/>
              <w:autoSpaceDN w:val="0"/>
              <w:adjustRightInd w:val="0"/>
              <w:jc w:val="center"/>
              <w:rPr>
                <w:rFonts w:cstheme="minorHAnsi"/>
                <w:color w:val="000000"/>
                <w:sz w:val="23"/>
                <w:szCs w:val="23"/>
              </w:rPr>
            </w:pPr>
            <w:r w:rsidRPr="002B3343">
              <w:rPr>
                <w:rFonts w:cstheme="minorHAnsi"/>
                <w:color w:val="000000"/>
                <w:sz w:val="23"/>
                <w:szCs w:val="23"/>
              </w:rPr>
              <w:t>––</w:t>
            </w:r>
          </w:p>
          <w:p w:rsidR="0099001B" w:rsidRPr="002B3343" w:rsidRDefault="0099001B" w:rsidP="0099001B">
            <w:pPr>
              <w:autoSpaceDE w:val="0"/>
              <w:autoSpaceDN w:val="0"/>
              <w:adjustRightInd w:val="0"/>
              <w:jc w:val="center"/>
              <w:rPr>
                <w:rFonts w:cstheme="minorHAnsi"/>
                <w:color w:val="000000"/>
                <w:sz w:val="23"/>
                <w:szCs w:val="23"/>
              </w:rPr>
            </w:pPr>
          </w:p>
          <w:p w:rsidR="0099001B" w:rsidRPr="002B3343" w:rsidRDefault="0099001B" w:rsidP="0099001B">
            <w:pPr>
              <w:autoSpaceDE w:val="0"/>
              <w:autoSpaceDN w:val="0"/>
              <w:adjustRightInd w:val="0"/>
              <w:jc w:val="center"/>
              <w:rPr>
                <w:rFonts w:cstheme="minorHAnsi"/>
                <w:color w:val="000000"/>
                <w:sz w:val="23"/>
                <w:szCs w:val="23"/>
              </w:rPr>
            </w:pPr>
          </w:p>
          <w:p w:rsidR="0099001B" w:rsidRPr="002B3343" w:rsidRDefault="0099001B" w:rsidP="0099001B">
            <w:pPr>
              <w:autoSpaceDE w:val="0"/>
              <w:autoSpaceDN w:val="0"/>
              <w:adjustRightInd w:val="0"/>
              <w:jc w:val="center"/>
              <w:rPr>
                <w:rFonts w:cstheme="minorHAnsi"/>
                <w:color w:val="000000"/>
                <w:sz w:val="23"/>
                <w:szCs w:val="23"/>
              </w:rPr>
            </w:pPr>
            <w:r w:rsidRPr="002B3343">
              <w:rPr>
                <w:rFonts w:cstheme="minorHAnsi"/>
                <w:color w:val="000000"/>
                <w:sz w:val="23"/>
                <w:szCs w:val="23"/>
              </w:rPr>
              <w:t>––</w:t>
            </w:r>
          </w:p>
          <w:p w:rsidR="0099001B" w:rsidRPr="002B3343" w:rsidRDefault="0099001B" w:rsidP="0099001B">
            <w:pPr>
              <w:autoSpaceDE w:val="0"/>
              <w:autoSpaceDN w:val="0"/>
              <w:adjustRightInd w:val="0"/>
              <w:jc w:val="center"/>
              <w:rPr>
                <w:rFonts w:cstheme="minorHAnsi"/>
                <w:color w:val="000000"/>
                <w:sz w:val="23"/>
                <w:szCs w:val="23"/>
              </w:rPr>
            </w:pPr>
            <w:r w:rsidRPr="002B3343">
              <w:rPr>
                <w:rFonts w:cstheme="minorHAnsi"/>
                <w:color w:val="000000"/>
                <w:sz w:val="23"/>
                <w:szCs w:val="23"/>
              </w:rPr>
              <w:t>––</w:t>
            </w:r>
          </w:p>
          <w:p w:rsidR="0099001B" w:rsidRPr="002B3343" w:rsidRDefault="0099001B" w:rsidP="0099001B">
            <w:pPr>
              <w:autoSpaceDE w:val="0"/>
              <w:autoSpaceDN w:val="0"/>
              <w:adjustRightInd w:val="0"/>
              <w:jc w:val="center"/>
              <w:rPr>
                <w:rFonts w:cstheme="minorHAnsi"/>
                <w:b/>
                <w:bCs/>
                <w:color w:val="000000"/>
                <w:sz w:val="23"/>
                <w:szCs w:val="23"/>
              </w:rPr>
            </w:pPr>
            <w:r w:rsidRPr="002B3343">
              <w:rPr>
                <w:rFonts w:cstheme="minorHAnsi"/>
                <w:color w:val="000000"/>
                <w:sz w:val="23"/>
                <w:szCs w:val="23"/>
              </w:rPr>
              <w:t>––</w:t>
            </w:r>
          </w:p>
          <w:p w:rsidR="0099001B" w:rsidRPr="002B3343" w:rsidRDefault="0099001B" w:rsidP="0099001B">
            <w:pPr>
              <w:autoSpaceDE w:val="0"/>
              <w:autoSpaceDN w:val="0"/>
              <w:adjustRightInd w:val="0"/>
              <w:jc w:val="center"/>
              <w:rPr>
                <w:rFonts w:cstheme="minorHAnsi"/>
                <w:color w:val="000000"/>
                <w:sz w:val="23"/>
                <w:szCs w:val="23"/>
              </w:rPr>
            </w:pPr>
          </w:p>
          <w:p w:rsidR="0099001B" w:rsidRPr="002B3343" w:rsidRDefault="0099001B" w:rsidP="0099001B">
            <w:pPr>
              <w:autoSpaceDE w:val="0"/>
              <w:autoSpaceDN w:val="0"/>
              <w:adjustRightInd w:val="0"/>
              <w:jc w:val="center"/>
              <w:rPr>
                <w:rFonts w:cstheme="minorHAnsi"/>
                <w:color w:val="000000"/>
                <w:sz w:val="23"/>
                <w:szCs w:val="23"/>
              </w:rPr>
            </w:pPr>
            <w:r w:rsidRPr="002B3343">
              <w:rPr>
                <w:rFonts w:cstheme="minorHAnsi"/>
                <w:color w:val="000000"/>
                <w:sz w:val="23"/>
                <w:szCs w:val="23"/>
              </w:rPr>
              <w:t xml:space="preserve">–– </w:t>
            </w:r>
          </w:p>
          <w:p w:rsidR="0099001B" w:rsidRPr="002B3343" w:rsidRDefault="0099001B" w:rsidP="0099001B">
            <w:pPr>
              <w:autoSpaceDE w:val="0"/>
              <w:autoSpaceDN w:val="0"/>
              <w:adjustRightInd w:val="0"/>
              <w:jc w:val="center"/>
              <w:rPr>
                <w:rFonts w:cstheme="minorHAnsi"/>
                <w:color w:val="000000"/>
                <w:sz w:val="23"/>
                <w:szCs w:val="23"/>
              </w:rPr>
            </w:pPr>
            <w:r w:rsidRPr="002B3343">
              <w:rPr>
                <w:rFonts w:cstheme="minorHAnsi"/>
                <w:color w:val="000000"/>
                <w:sz w:val="23"/>
                <w:szCs w:val="23"/>
              </w:rPr>
              <w:t xml:space="preserve">–– </w:t>
            </w:r>
          </w:p>
          <w:p w:rsidR="0099001B" w:rsidRPr="002B3343" w:rsidRDefault="0099001B" w:rsidP="0099001B">
            <w:pPr>
              <w:autoSpaceDE w:val="0"/>
              <w:autoSpaceDN w:val="0"/>
              <w:adjustRightInd w:val="0"/>
              <w:jc w:val="center"/>
              <w:rPr>
                <w:rFonts w:cstheme="minorHAnsi"/>
                <w:sz w:val="23"/>
                <w:szCs w:val="23"/>
              </w:rPr>
            </w:pPr>
          </w:p>
        </w:tc>
        <w:tc>
          <w:tcPr>
            <w:tcW w:w="1984" w:type="dxa"/>
          </w:tcPr>
          <w:p w:rsidR="0099001B" w:rsidRPr="002B3343" w:rsidRDefault="0099001B" w:rsidP="0099001B">
            <w:pPr>
              <w:autoSpaceDE w:val="0"/>
              <w:autoSpaceDN w:val="0"/>
              <w:adjustRightInd w:val="0"/>
              <w:jc w:val="center"/>
              <w:rPr>
                <w:rFonts w:cstheme="minorHAnsi"/>
                <w:color w:val="000000"/>
                <w:sz w:val="23"/>
                <w:szCs w:val="23"/>
              </w:rPr>
            </w:pPr>
          </w:p>
          <w:p w:rsidR="0099001B" w:rsidRPr="002B3343" w:rsidRDefault="0099001B" w:rsidP="0099001B">
            <w:pPr>
              <w:autoSpaceDE w:val="0"/>
              <w:autoSpaceDN w:val="0"/>
              <w:adjustRightInd w:val="0"/>
              <w:jc w:val="center"/>
              <w:rPr>
                <w:rFonts w:cstheme="minorHAnsi"/>
                <w:color w:val="000000"/>
                <w:sz w:val="23"/>
                <w:szCs w:val="23"/>
              </w:rPr>
            </w:pPr>
          </w:p>
          <w:p w:rsidR="0099001B" w:rsidRPr="002B3343" w:rsidRDefault="0099001B" w:rsidP="0099001B">
            <w:pPr>
              <w:autoSpaceDE w:val="0"/>
              <w:autoSpaceDN w:val="0"/>
              <w:adjustRightInd w:val="0"/>
              <w:jc w:val="center"/>
              <w:rPr>
                <w:rFonts w:cstheme="minorHAnsi"/>
                <w:color w:val="000000"/>
                <w:sz w:val="23"/>
                <w:szCs w:val="23"/>
              </w:rPr>
            </w:pPr>
            <w:r w:rsidRPr="002B3343">
              <w:rPr>
                <w:rFonts w:cstheme="minorHAnsi"/>
                <w:color w:val="000000"/>
                <w:sz w:val="23"/>
                <w:szCs w:val="23"/>
              </w:rPr>
              <w:t xml:space="preserve">31.00 </w:t>
            </w:r>
          </w:p>
          <w:p w:rsidR="0099001B" w:rsidRPr="002B3343" w:rsidRDefault="0099001B" w:rsidP="0099001B">
            <w:pPr>
              <w:autoSpaceDE w:val="0"/>
              <w:autoSpaceDN w:val="0"/>
              <w:adjustRightInd w:val="0"/>
              <w:jc w:val="center"/>
              <w:rPr>
                <w:rFonts w:cstheme="minorHAnsi"/>
                <w:b/>
                <w:bCs/>
                <w:color w:val="000000"/>
                <w:sz w:val="23"/>
                <w:szCs w:val="23"/>
              </w:rPr>
            </w:pPr>
            <w:r w:rsidRPr="002B3343">
              <w:rPr>
                <w:rFonts w:cstheme="minorHAnsi"/>
                <w:color w:val="000000"/>
                <w:sz w:val="23"/>
                <w:szCs w:val="23"/>
              </w:rPr>
              <w:t xml:space="preserve">31.00 </w:t>
            </w:r>
          </w:p>
          <w:p w:rsidR="0099001B" w:rsidRPr="002B3343" w:rsidRDefault="0099001B" w:rsidP="0099001B">
            <w:pPr>
              <w:autoSpaceDE w:val="0"/>
              <w:autoSpaceDN w:val="0"/>
              <w:adjustRightInd w:val="0"/>
              <w:jc w:val="center"/>
              <w:rPr>
                <w:rFonts w:cstheme="minorHAnsi"/>
                <w:b/>
                <w:bCs/>
                <w:color w:val="000000"/>
                <w:sz w:val="23"/>
                <w:szCs w:val="23"/>
              </w:rPr>
            </w:pPr>
          </w:p>
          <w:p w:rsidR="0099001B" w:rsidRPr="002B3343" w:rsidRDefault="0099001B" w:rsidP="0099001B">
            <w:pPr>
              <w:autoSpaceDE w:val="0"/>
              <w:autoSpaceDN w:val="0"/>
              <w:adjustRightInd w:val="0"/>
              <w:jc w:val="center"/>
              <w:rPr>
                <w:rFonts w:cstheme="minorHAnsi"/>
                <w:color w:val="000000"/>
                <w:sz w:val="23"/>
                <w:szCs w:val="23"/>
              </w:rPr>
            </w:pPr>
          </w:p>
          <w:p w:rsidR="0099001B" w:rsidRPr="002B3343" w:rsidRDefault="0099001B" w:rsidP="0099001B">
            <w:pPr>
              <w:autoSpaceDE w:val="0"/>
              <w:autoSpaceDN w:val="0"/>
              <w:adjustRightInd w:val="0"/>
              <w:jc w:val="center"/>
              <w:rPr>
                <w:rFonts w:cstheme="minorHAnsi"/>
                <w:color w:val="000000"/>
                <w:sz w:val="23"/>
                <w:szCs w:val="23"/>
              </w:rPr>
            </w:pPr>
            <w:r w:rsidRPr="002B3343">
              <w:rPr>
                <w:rFonts w:cstheme="minorHAnsi"/>
                <w:color w:val="000000"/>
                <w:sz w:val="23"/>
                <w:szCs w:val="23"/>
              </w:rPr>
              <w:t xml:space="preserve">31.00 </w:t>
            </w:r>
          </w:p>
          <w:p w:rsidR="00C019D4" w:rsidRPr="002B3343" w:rsidRDefault="0099001B" w:rsidP="0099001B">
            <w:pPr>
              <w:autoSpaceDE w:val="0"/>
              <w:autoSpaceDN w:val="0"/>
              <w:adjustRightInd w:val="0"/>
              <w:jc w:val="center"/>
              <w:rPr>
                <w:rFonts w:cstheme="minorHAnsi"/>
                <w:b/>
                <w:bCs/>
                <w:color w:val="000000"/>
                <w:sz w:val="23"/>
                <w:szCs w:val="23"/>
              </w:rPr>
            </w:pPr>
            <w:r w:rsidRPr="002B3343">
              <w:rPr>
                <w:rFonts w:cstheme="minorHAnsi"/>
                <w:color w:val="000000"/>
                <w:sz w:val="23"/>
                <w:szCs w:val="23"/>
              </w:rPr>
              <w:t xml:space="preserve">31.00 </w:t>
            </w:r>
          </w:p>
          <w:p w:rsidR="0099001B" w:rsidRPr="002B3343" w:rsidRDefault="0099001B" w:rsidP="0099001B">
            <w:pPr>
              <w:jc w:val="center"/>
              <w:rPr>
                <w:rFonts w:cstheme="minorHAnsi"/>
                <w:color w:val="000000"/>
                <w:sz w:val="23"/>
                <w:szCs w:val="23"/>
              </w:rPr>
            </w:pPr>
            <w:r w:rsidRPr="002B3343">
              <w:rPr>
                <w:rFonts w:cstheme="minorHAnsi"/>
                <w:color w:val="000000"/>
                <w:sz w:val="23"/>
                <w:szCs w:val="23"/>
              </w:rPr>
              <w:t>1</w:t>
            </w:r>
            <w:r w:rsidR="00CE179F">
              <w:rPr>
                <w:rFonts w:cstheme="minorHAnsi"/>
                <w:color w:val="000000"/>
                <w:sz w:val="23"/>
                <w:szCs w:val="23"/>
              </w:rPr>
              <w:t>5</w:t>
            </w:r>
            <w:r w:rsidRPr="002B3343">
              <w:rPr>
                <w:rFonts w:cstheme="minorHAnsi"/>
                <w:color w:val="000000"/>
                <w:sz w:val="23"/>
                <w:szCs w:val="23"/>
              </w:rPr>
              <w:t xml:space="preserve">.00 </w:t>
            </w:r>
          </w:p>
          <w:p w:rsidR="0099001B" w:rsidRPr="002B3343" w:rsidRDefault="0099001B" w:rsidP="0099001B">
            <w:pPr>
              <w:jc w:val="center"/>
              <w:rPr>
                <w:rFonts w:cstheme="minorHAnsi"/>
                <w:color w:val="000000"/>
                <w:sz w:val="23"/>
                <w:szCs w:val="23"/>
              </w:rPr>
            </w:pPr>
          </w:p>
          <w:p w:rsidR="0099001B" w:rsidRPr="002B3343" w:rsidRDefault="0099001B" w:rsidP="0099001B">
            <w:pPr>
              <w:jc w:val="center"/>
              <w:rPr>
                <w:rFonts w:cstheme="minorHAnsi"/>
                <w:color w:val="000000"/>
                <w:sz w:val="23"/>
                <w:szCs w:val="23"/>
              </w:rPr>
            </w:pPr>
            <w:r w:rsidRPr="002B3343">
              <w:rPr>
                <w:rFonts w:cstheme="minorHAnsi"/>
                <w:color w:val="000000"/>
                <w:sz w:val="23"/>
                <w:szCs w:val="23"/>
              </w:rPr>
              <w:t xml:space="preserve">–– </w:t>
            </w:r>
          </w:p>
          <w:p w:rsidR="0099001B" w:rsidRPr="002B3343" w:rsidRDefault="0099001B" w:rsidP="00CE179F">
            <w:pPr>
              <w:jc w:val="center"/>
              <w:rPr>
                <w:rFonts w:cstheme="minorHAnsi"/>
                <w:sz w:val="23"/>
                <w:szCs w:val="23"/>
              </w:rPr>
            </w:pPr>
            <w:r w:rsidRPr="002B3343">
              <w:rPr>
                <w:rFonts w:cstheme="minorHAnsi"/>
                <w:color w:val="000000"/>
                <w:sz w:val="23"/>
                <w:szCs w:val="23"/>
              </w:rPr>
              <w:t>1</w:t>
            </w:r>
            <w:r w:rsidR="00CE179F">
              <w:rPr>
                <w:rFonts w:cstheme="minorHAnsi"/>
                <w:color w:val="000000"/>
                <w:sz w:val="23"/>
                <w:szCs w:val="23"/>
              </w:rPr>
              <w:t>5</w:t>
            </w:r>
            <w:r w:rsidRPr="002B3343">
              <w:rPr>
                <w:rFonts w:cstheme="minorHAnsi"/>
                <w:color w:val="000000"/>
                <w:sz w:val="23"/>
                <w:szCs w:val="23"/>
              </w:rPr>
              <w:t xml:space="preserve">.00 </w:t>
            </w:r>
          </w:p>
        </w:tc>
        <w:tc>
          <w:tcPr>
            <w:tcW w:w="1985" w:type="dxa"/>
          </w:tcPr>
          <w:p w:rsidR="0099001B" w:rsidRPr="002B3343" w:rsidRDefault="0099001B" w:rsidP="0099001B">
            <w:pPr>
              <w:jc w:val="center"/>
              <w:rPr>
                <w:rFonts w:cstheme="minorHAnsi"/>
                <w:b/>
                <w:bCs/>
                <w:color w:val="000000"/>
                <w:sz w:val="23"/>
                <w:szCs w:val="23"/>
              </w:rPr>
            </w:pPr>
          </w:p>
          <w:p w:rsidR="0099001B" w:rsidRPr="002B3343" w:rsidRDefault="0099001B" w:rsidP="0099001B">
            <w:pPr>
              <w:jc w:val="center"/>
              <w:rPr>
                <w:rFonts w:cstheme="minorHAnsi"/>
                <w:b/>
                <w:bCs/>
                <w:color w:val="000000"/>
                <w:sz w:val="23"/>
                <w:szCs w:val="23"/>
              </w:rPr>
            </w:pPr>
          </w:p>
          <w:p w:rsidR="00C019D4" w:rsidRPr="002B3343" w:rsidRDefault="0099001B" w:rsidP="0099001B">
            <w:pPr>
              <w:jc w:val="center"/>
              <w:rPr>
                <w:rFonts w:cstheme="minorHAnsi"/>
                <w:b/>
                <w:bCs/>
                <w:color w:val="000000"/>
                <w:sz w:val="23"/>
                <w:szCs w:val="23"/>
              </w:rPr>
            </w:pPr>
            <w:r w:rsidRPr="002B3343">
              <w:rPr>
                <w:rFonts w:cstheme="minorHAnsi"/>
                <w:b/>
                <w:bCs/>
                <w:color w:val="000000"/>
                <w:sz w:val="23"/>
                <w:szCs w:val="23"/>
              </w:rPr>
              <w:t>31.00</w:t>
            </w:r>
          </w:p>
          <w:p w:rsidR="0099001B" w:rsidRPr="002B3343" w:rsidRDefault="0099001B" w:rsidP="0099001B">
            <w:pPr>
              <w:jc w:val="center"/>
              <w:rPr>
                <w:rFonts w:cstheme="minorHAnsi"/>
                <w:b/>
                <w:bCs/>
                <w:color w:val="000000"/>
                <w:sz w:val="23"/>
                <w:szCs w:val="23"/>
              </w:rPr>
            </w:pPr>
            <w:r w:rsidRPr="002B3343">
              <w:rPr>
                <w:rFonts w:cstheme="minorHAnsi"/>
                <w:b/>
                <w:bCs/>
                <w:color w:val="000000"/>
                <w:sz w:val="23"/>
                <w:szCs w:val="23"/>
              </w:rPr>
              <w:t>31.00</w:t>
            </w:r>
          </w:p>
          <w:p w:rsidR="0099001B" w:rsidRPr="002B3343" w:rsidRDefault="0099001B" w:rsidP="0099001B">
            <w:pPr>
              <w:jc w:val="center"/>
              <w:rPr>
                <w:rFonts w:cstheme="minorHAnsi"/>
                <w:b/>
                <w:bCs/>
                <w:color w:val="000000"/>
                <w:sz w:val="23"/>
                <w:szCs w:val="23"/>
              </w:rPr>
            </w:pPr>
          </w:p>
          <w:p w:rsidR="0099001B" w:rsidRPr="002B3343" w:rsidRDefault="0099001B" w:rsidP="0099001B">
            <w:pPr>
              <w:jc w:val="center"/>
              <w:rPr>
                <w:rFonts w:cstheme="minorHAnsi"/>
                <w:b/>
                <w:bCs/>
                <w:color w:val="000000"/>
                <w:sz w:val="23"/>
                <w:szCs w:val="23"/>
              </w:rPr>
            </w:pPr>
          </w:p>
          <w:p w:rsidR="0099001B" w:rsidRPr="002B3343" w:rsidRDefault="0099001B" w:rsidP="0099001B">
            <w:pPr>
              <w:jc w:val="center"/>
              <w:rPr>
                <w:rFonts w:cstheme="minorHAnsi"/>
                <w:b/>
                <w:bCs/>
                <w:color w:val="000000"/>
                <w:sz w:val="23"/>
                <w:szCs w:val="23"/>
              </w:rPr>
            </w:pPr>
            <w:r w:rsidRPr="002B3343">
              <w:rPr>
                <w:rFonts w:cstheme="minorHAnsi"/>
                <w:b/>
                <w:bCs/>
                <w:color w:val="000000"/>
                <w:sz w:val="23"/>
                <w:szCs w:val="23"/>
              </w:rPr>
              <w:t>31.00</w:t>
            </w:r>
          </w:p>
          <w:p w:rsidR="0099001B" w:rsidRPr="002B3343" w:rsidRDefault="0099001B" w:rsidP="0099001B">
            <w:pPr>
              <w:jc w:val="center"/>
              <w:rPr>
                <w:rFonts w:cstheme="minorHAnsi"/>
                <w:b/>
                <w:bCs/>
                <w:color w:val="000000"/>
                <w:sz w:val="23"/>
                <w:szCs w:val="23"/>
              </w:rPr>
            </w:pPr>
            <w:r w:rsidRPr="002B3343">
              <w:rPr>
                <w:rFonts w:cstheme="minorHAnsi"/>
                <w:b/>
                <w:bCs/>
                <w:color w:val="000000"/>
                <w:sz w:val="23"/>
                <w:szCs w:val="23"/>
              </w:rPr>
              <w:t>31.00</w:t>
            </w:r>
          </w:p>
          <w:p w:rsidR="0099001B" w:rsidRPr="002B3343" w:rsidRDefault="0099001B" w:rsidP="0099001B">
            <w:pPr>
              <w:jc w:val="center"/>
              <w:rPr>
                <w:rFonts w:cstheme="minorHAnsi"/>
                <w:b/>
                <w:bCs/>
                <w:color w:val="000000"/>
                <w:sz w:val="23"/>
                <w:szCs w:val="23"/>
              </w:rPr>
            </w:pPr>
            <w:r w:rsidRPr="002B3343">
              <w:rPr>
                <w:rFonts w:cstheme="minorHAnsi"/>
                <w:b/>
                <w:bCs/>
                <w:color w:val="000000"/>
                <w:sz w:val="23"/>
                <w:szCs w:val="23"/>
              </w:rPr>
              <w:t>1</w:t>
            </w:r>
            <w:r w:rsidR="00CE179F">
              <w:rPr>
                <w:rFonts w:cstheme="minorHAnsi"/>
                <w:b/>
                <w:bCs/>
                <w:color w:val="000000"/>
                <w:sz w:val="23"/>
                <w:szCs w:val="23"/>
              </w:rPr>
              <w:t>5</w:t>
            </w:r>
            <w:r w:rsidRPr="002B3343">
              <w:rPr>
                <w:rFonts w:cstheme="minorHAnsi"/>
                <w:b/>
                <w:bCs/>
                <w:color w:val="000000"/>
                <w:sz w:val="23"/>
                <w:szCs w:val="23"/>
              </w:rPr>
              <w:t>.00</w:t>
            </w:r>
          </w:p>
          <w:p w:rsidR="0099001B" w:rsidRPr="002B3343" w:rsidRDefault="0099001B" w:rsidP="0099001B">
            <w:pPr>
              <w:jc w:val="center"/>
              <w:rPr>
                <w:rFonts w:cstheme="minorHAnsi"/>
                <w:color w:val="000000"/>
                <w:sz w:val="23"/>
                <w:szCs w:val="23"/>
              </w:rPr>
            </w:pPr>
          </w:p>
          <w:p w:rsidR="0099001B" w:rsidRPr="002B3343" w:rsidRDefault="0099001B" w:rsidP="0099001B">
            <w:pPr>
              <w:jc w:val="center"/>
              <w:rPr>
                <w:rFonts w:cstheme="minorHAnsi"/>
                <w:color w:val="000000"/>
                <w:sz w:val="23"/>
                <w:szCs w:val="23"/>
              </w:rPr>
            </w:pPr>
            <w:r w:rsidRPr="002B3343">
              <w:rPr>
                <w:rFonts w:cstheme="minorHAnsi"/>
                <w:color w:val="000000"/>
                <w:sz w:val="23"/>
                <w:szCs w:val="23"/>
              </w:rPr>
              <w:t>––</w:t>
            </w:r>
          </w:p>
          <w:p w:rsidR="0099001B" w:rsidRPr="002B3343" w:rsidRDefault="0099001B" w:rsidP="0099001B">
            <w:pPr>
              <w:jc w:val="center"/>
              <w:rPr>
                <w:rFonts w:cstheme="minorHAnsi"/>
                <w:b/>
                <w:bCs/>
                <w:color w:val="000000"/>
                <w:sz w:val="23"/>
                <w:szCs w:val="23"/>
              </w:rPr>
            </w:pPr>
            <w:r w:rsidRPr="002B3343">
              <w:rPr>
                <w:rFonts w:cstheme="minorHAnsi"/>
                <w:b/>
                <w:bCs/>
                <w:color w:val="000000"/>
                <w:sz w:val="23"/>
                <w:szCs w:val="23"/>
              </w:rPr>
              <w:t>1</w:t>
            </w:r>
            <w:r w:rsidR="00CE179F">
              <w:rPr>
                <w:rFonts w:cstheme="minorHAnsi"/>
                <w:b/>
                <w:bCs/>
                <w:color w:val="000000"/>
                <w:sz w:val="23"/>
                <w:szCs w:val="23"/>
              </w:rPr>
              <w:t>5</w:t>
            </w:r>
            <w:r w:rsidRPr="002B3343">
              <w:rPr>
                <w:rFonts w:cstheme="minorHAnsi"/>
                <w:b/>
                <w:bCs/>
                <w:color w:val="000000"/>
                <w:sz w:val="23"/>
                <w:szCs w:val="23"/>
              </w:rPr>
              <w:t>.00</w:t>
            </w:r>
          </w:p>
          <w:p w:rsidR="0099001B" w:rsidRPr="002B3343" w:rsidRDefault="0099001B" w:rsidP="0099001B">
            <w:pPr>
              <w:jc w:val="center"/>
              <w:rPr>
                <w:rFonts w:cstheme="minorHAnsi"/>
                <w:sz w:val="23"/>
                <w:szCs w:val="23"/>
              </w:rPr>
            </w:pPr>
          </w:p>
        </w:tc>
      </w:tr>
      <w:tr w:rsidR="00C019D4" w:rsidTr="008E409A">
        <w:tc>
          <w:tcPr>
            <w:tcW w:w="8931" w:type="dxa"/>
            <w:vAlign w:val="center"/>
          </w:tcPr>
          <w:p w:rsidR="0099001B" w:rsidRPr="002B3343" w:rsidRDefault="002B3343" w:rsidP="0099001B">
            <w:pPr>
              <w:rPr>
                <w:rFonts w:cstheme="minorHAnsi"/>
                <w:sz w:val="23"/>
                <w:szCs w:val="23"/>
              </w:rPr>
            </w:pPr>
            <w:r w:rsidRPr="002B3343">
              <w:rPr>
                <w:rFonts w:cstheme="minorHAnsi"/>
                <w:b/>
                <w:bCs/>
                <w:color w:val="E921FF"/>
                <w:sz w:val="23"/>
                <w:szCs w:val="23"/>
              </w:rPr>
              <w:t>EXTRAS</w:t>
            </w:r>
            <w:r w:rsidR="0099001B" w:rsidRPr="002B3343">
              <w:rPr>
                <w:rFonts w:cstheme="minorHAnsi"/>
                <w:b/>
                <w:bCs/>
                <w:color w:val="E921FF"/>
                <w:sz w:val="23"/>
                <w:szCs w:val="23"/>
              </w:rPr>
              <w:t xml:space="preserve"> </w:t>
            </w:r>
            <w:r w:rsidR="0099001B" w:rsidRPr="002B3343">
              <w:rPr>
                <w:rFonts w:cstheme="minorHAnsi"/>
                <w:sz w:val="23"/>
                <w:szCs w:val="23"/>
              </w:rPr>
              <w:t xml:space="preserve">               Verger:  £35</w:t>
            </w:r>
            <w:r w:rsidR="0099001B" w:rsidRPr="002B3343">
              <w:rPr>
                <w:rFonts w:cstheme="minorHAnsi"/>
                <w:sz w:val="23"/>
                <w:szCs w:val="23"/>
              </w:rPr>
              <w:tab/>
              <w:t xml:space="preserve">     Heating (October – April):  £45            Use of Organ:  £10</w:t>
            </w:r>
          </w:p>
          <w:p w:rsidR="002B3343" w:rsidRPr="002B3343" w:rsidRDefault="002B3343" w:rsidP="0099001B">
            <w:pPr>
              <w:rPr>
                <w:rFonts w:cstheme="minorHAnsi"/>
                <w:sz w:val="23"/>
                <w:szCs w:val="23"/>
              </w:rPr>
            </w:pPr>
            <w:r w:rsidRPr="002B3343">
              <w:rPr>
                <w:rFonts w:cstheme="minorHAnsi"/>
                <w:b/>
                <w:bCs/>
                <w:color w:val="E921FF"/>
                <w:sz w:val="23"/>
                <w:szCs w:val="23"/>
              </w:rPr>
              <w:t>ORGANIST</w:t>
            </w:r>
            <w:r w:rsidRPr="002B3343">
              <w:rPr>
                <w:rFonts w:cstheme="minorHAnsi"/>
                <w:sz w:val="23"/>
                <w:szCs w:val="23"/>
              </w:rPr>
              <w:t xml:space="preserve">          Wedding:  £75       Funeral:  £65</w:t>
            </w:r>
          </w:p>
          <w:p w:rsidR="00C019D4" w:rsidRPr="002B3343" w:rsidRDefault="00C019D4" w:rsidP="0099001B">
            <w:pPr>
              <w:rPr>
                <w:rFonts w:cstheme="minorHAnsi"/>
                <w:sz w:val="23"/>
                <w:szCs w:val="23"/>
              </w:rPr>
            </w:pPr>
          </w:p>
        </w:tc>
        <w:tc>
          <w:tcPr>
            <w:tcW w:w="2126" w:type="dxa"/>
            <w:vAlign w:val="center"/>
          </w:tcPr>
          <w:p w:rsidR="00C019D4" w:rsidRPr="00973EBE" w:rsidRDefault="00C019D4" w:rsidP="00C019D4">
            <w:pPr>
              <w:jc w:val="center"/>
              <w:rPr>
                <w:rFonts w:cstheme="minorHAnsi"/>
              </w:rPr>
            </w:pPr>
          </w:p>
        </w:tc>
        <w:tc>
          <w:tcPr>
            <w:tcW w:w="1984" w:type="dxa"/>
            <w:vAlign w:val="center"/>
          </w:tcPr>
          <w:p w:rsidR="00C019D4" w:rsidRPr="00973EBE" w:rsidRDefault="00C019D4" w:rsidP="00C019D4">
            <w:pPr>
              <w:jc w:val="center"/>
              <w:rPr>
                <w:rFonts w:cstheme="minorHAnsi"/>
              </w:rPr>
            </w:pPr>
          </w:p>
        </w:tc>
        <w:tc>
          <w:tcPr>
            <w:tcW w:w="1985" w:type="dxa"/>
            <w:vAlign w:val="center"/>
          </w:tcPr>
          <w:p w:rsidR="00C019D4" w:rsidRPr="00973EBE" w:rsidRDefault="00C019D4" w:rsidP="00C019D4">
            <w:pPr>
              <w:jc w:val="center"/>
              <w:rPr>
                <w:rFonts w:cstheme="minorHAnsi"/>
              </w:rPr>
            </w:pPr>
          </w:p>
        </w:tc>
      </w:tr>
    </w:tbl>
    <w:p w:rsidR="00B9104C" w:rsidRDefault="00B9104C"/>
    <w:p w:rsidR="00531238" w:rsidRDefault="00531238"/>
    <w:p w:rsidR="007A0E63" w:rsidRDefault="007A0E63"/>
    <w:p w:rsidR="007A0E63" w:rsidRDefault="007A0E63"/>
    <w:p w:rsidR="007A0E63" w:rsidRDefault="007A0E63"/>
    <w:tbl>
      <w:tblPr>
        <w:tblStyle w:val="TableGrid"/>
        <w:tblW w:w="15168" w:type="dxa"/>
        <w:tblInd w:w="-459" w:type="dxa"/>
        <w:tblLook w:val="04A0" w:firstRow="1" w:lastRow="0" w:firstColumn="1" w:lastColumn="0" w:noHBand="0" w:noVBand="1"/>
      </w:tblPr>
      <w:tblGrid>
        <w:gridCol w:w="10632"/>
        <w:gridCol w:w="1701"/>
        <w:gridCol w:w="1559"/>
        <w:gridCol w:w="1276"/>
      </w:tblGrid>
      <w:tr w:rsidR="008E409A" w:rsidTr="007A0E63">
        <w:tc>
          <w:tcPr>
            <w:tcW w:w="10632" w:type="dxa"/>
            <w:vAlign w:val="center"/>
          </w:tcPr>
          <w:p w:rsidR="00531238" w:rsidRPr="008E409A" w:rsidRDefault="00531238" w:rsidP="008A7946">
            <w:pPr>
              <w:autoSpaceDE w:val="0"/>
              <w:autoSpaceDN w:val="0"/>
              <w:adjustRightInd w:val="0"/>
              <w:rPr>
                <w:rFonts w:cstheme="minorHAnsi"/>
                <w:sz w:val="24"/>
                <w:szCs w:val="24"/>
              </w:rPr>
            </w:pPr>
            <w:r w:rsidRPr="008E409A">
              <w:rPr>
                <w:rFonts w:cstheme="minorHAnsi"/>
                <w:b/>
                <w:bCs/>
                <w:sz w:val="24"/>
                <w:szCs w:val="24"/>
              </w:rPr>
              <w:lastRenderedPageBreak/>
              <w:t>Table of Parochial Fees from 1</w:t>
            </w:r>
            <w:r w:rsidRPr="008E409A">
              <w:rPr>
                <w:rFonts w:cstheme="minorHAnsi"/>
                <w:b/>
                <w:bCs/>
                <w:sz w:val="24"/>
                <w:szCs w:val="24"/>
                <w:vertAlign w:val="superscript"/>
              </w:rPr>
              <w:t>st</w:t>
            </w:r>
            <w:r w:rsidR="00E17DE3">
              <w:rPr>
                <w:rFonts w:cstheme="minorHAnsi"/>
                <w:b/>
                <w:bCs/>
                <w:sz w:val="24"/>
                <w:szCs w:val="24"/>
              </w:rPr>
              <w:t xml:space="preserve"> January 2021</w:t>
            </w:r>
            <w:r w:rsidRPr="008E409A">
              <w:rPr>
                <w:rFonts w:cstheme="minorHAnsi"/>
                <w:b/>
                <w:bCs/>
                <w:sz w:val="24"/>
                <w:szCs w:val="24"/>
              </w:rPr>
              <w:t xml:space="preserve"> – Baptism Certificates and Marriages</w:t>
            </w:r>
          </w:p>
          <w:p w:rsidR="00531238" w:rsidRPr="008E409A" w:rsidRDefault="00531238" w:rsidP="008E409A">
            <w:pPr>
              <w:autoSpaceDE w:val="0"/>
              <w:autoSpaceDN w:val="0"/>
              <w:adjustRightInd w:val="0"/>
              <w:rPr>
                <w:rFonts w:cstheme="minorHAnsi"/>
              </w:rPr>
            </w:pPr>
            <w:r w:rsidRPr="008E409A">
              <w:rPr>
                <w:rFonts w:cstheme="minorHAnsi"/>
              </w:rPr>
              <w:t xml:space="preserve">For further information about fees refer to the </w:t>
            </w:r>
            <w:r w:rsidRPr="008E409A">
              <w:rPr>
                <w:rFonts w:cstheme="minorHAnsi"/>
                <w:b/>
                <w:bCs/>
              </w:rPr>
              <w:t xml:space="preserve">Guide to Church of England Parochial </w:t>
            </w:r>
            <w:r w:rsidR="00E17DE3" w:rsidRPr="008E409A">
              <w:rPr>
                <w:rFonts w:cstheme="minorHAnsi"/>
                <w:b/>
                <w:bCs/>
              </w:rPr>
              <w:t xml:space="preserve">Fees </w:t>
            </w:r>
            <w:r w:rsidR="00E17DE3" w:rsidRPr="00E17DE3">
              <w:rPr>
                <w:rFonts w:cstheme="minorHAnsi"/>
                <w:bCs/>
              </w:rPr>
              <w:t>and</w:t>
            </w:r>
            <w:r w:rsidRPr="008E409A">
              <w:rPr>
                <w:rFonts w:cstheme="minorHAnsi"/>
              </w:rPr>
              <w:t xml:space="preserve"> </w:t>
            </w:r>
            <w:r w:rsidRPr="008E409A">
              <w:rPr>
                <w:rFonts w:cstheme="minorHAnsi"/>
                <w:b/>
                <w:bCs/>
              </w:rPr>
              <w:t xml:space="preserve">Frequently Asked Questions </w:t>
            </w:r>
            <w:r w:rsidR="00E17DE3">
              <w:rPr>
                <w:rFonts w:cstheme="minorHAnsi"/>
              </w:rPr>
              <w:t>which are</w:t>
            </w:r>
            <w:r w:rsidRPr="008E409A">
              <w:rPr>
                <w:rFonts w:cstheme="minorHAnsi"/>
              </w:rPr>
              <w:t xml:space="preserve"> available on the Church of England website.</w:t>
            </w:r>
          </w:p>
        </w:tc>
        <w:tc>
          <w:tcPr>
            <w:tcW w:w="1701" w:type="dxa"/>
            <w:vAlign w:val="center"/>
          </w:tcPr>
          <w:p w:rsidR="00531238" w:rsidRPr="007A0E63" w:rsidRDefault="00531238" w:rsidP="008A7946">
            <w:pPr>
              <w:autoSpaceDE w:val="0"/>
              <w:autoSpaceDN w:val="0"/>
              <w:adjustRightInd w:val="0"/>
              <w:jc w:val="center"/>
              <w:rPr>
                <w:rFonts w:cstheme="minorHAnsi"/>
                <w:sz w:val="20"/>
                <w:szCs w:val="20"/>
              </w:rPr>
            </w:pPr>
            <w:r w:rsidRPr="007A0E63">
              <w:rPr>
                <w:rFonts w:cstheme="minorHAnsi"/>
                <w:sz w:val="20"/>
                <w:szCs w:val="20"/>
              </w:rPr>
              <w:t>Fee Payable Towards Diocesan Board of Finance</w:t>
            </w:r>
          </w:p>
          <w:p w:rsidR="00531238" w:rsidRPr="007A0E63" w:rsidRDefault="00531238" w:rsidP="008A7946">
            <w:pPr>
              <w:autoSpaceDE w:val="0"/>
              <w:autoSpaceDN w:val="0"/>
              <w:adjustRightInd w:val="0"/>
              <w:jc w:val="center"/>
              <w:rPr>
                <w:rFonts w:cstheme="minorHAnsi"/>
                <w:sz w:val="20"/>
                <w:szCs w:val="20"/>
              </w:rPr>
            </w:pPr>
            <w:r w:rsidRPr="007A0E63">
              <w:rPr>
                <w:rFonts w:cstheme="minorHAnsi"/>
                <w:sz w:val="20"/>
                <w:szCs w:val="20"/>
              </w:rPr>
              <w:t>£</w:t>
            </w:r>
          </w:p>
        </w:tc>
        <w:tc>
          <w:tcPr>
            <w:tcW w:w="1559" w:type="dxa"/>
            <w:vAlign w:val="center"/>
          </w:tcPr>
          <w:p w:rsidR="00531238" w:rsidRPr="007A0E63" w:rsidRDefault="00531238" w:rsidP="008A7946">
            <w:pPr>
              <w:jc w:val="center"/>
              <w:rPr>
                <w:rFonts w:cstheme="minorHAnsi"/>
                <w:sz w:val="20"/>
                <w:szCs w:val="20"/>
              </w:rPr>
            </w:pPr>
            <w:r w:rsidRPr="007A0E63">
              <w:rPr>
                <w:rFonts w:cstheme="minorHAnsi"/>
                <w:sz w:val="20"/>
                <w:szCs w:val="20"/>
              </w:rPr>
              <w:t>Fees  Payable to Parochial Church Council</w:t>
            </w:r>
          </w:p>
          <w:p w:rsidR="00531238" w:rsidRPr="007A0E63" w:rsidRDefault="00531238" w:rsidP="008A7946">
            <w:pPr>
              <w:jc w:val="center"/>
              <w:rPr>
                <w:rFonts w:cstheme="minorHAnsi"/>
                <w:sz w:val="20"/>
                <w:szCs w:val="20"/>
              </w:rPr>
            </w:pPr>
            <w:r w:rsidRPr="007A0E63">
              <w:rPr>
                <w:rFonts w:cstheme="minorHAnsi"/>
                <w:sz w:val="20"/>
                <w:szCs w:val="20"/>
              </w:rPr>
              <w:t>£</w:t>
            </w:r>
          </w:p>
        </w:tc>
        <w:tc>
          <w:tcPr>
            <w:tcW w:w="1276" w:type="dxa"/>
            <w:vAlign w:val="center"/>
          </w:tcPr>
          <w:p w:rsidR="00531238" w:rsidRPr="007A0E63" w:rsidRDefault="00531238" w:rsidP="008A7946">
            <w:pPr>
              <w:jc w:val="center"/>
              <w:rPr>
                <w:rFonts w:cstheme="minorHAnsi"/>
                <w:b/>
                <w:sz w:val="20"/>
                <w:szCs w:val="20"/>
              </w:rPr>
            </w:pPr>
            <w:r w:rsidRPr="007A0E63">
              <w:rPr>
                <w:rFonts w:cstheme="minorHAnsi"/>
                <w:b/>
                <w:sz w:val="20"/>
                <w:szCs w:val="20"/>
              </w:rPr>
              <w:t>Total Fee Payable</w:t>
            </w:r>
          </w:p>
          <w:p w:rsidR="00531238" w:rsidRPr="007A0E63" w:rsidRDefault="00531238" w:rsidP="008A7946">
            <w:pPr>
              <w:jc w:val="center"/>
              <w:rPr>
                <w:rFonts w:cstheme="minorHAnsi"/>
                <w:b/>
                <w:sz w:val="20"/>
                <w:szCs w:val="20"/>
              </w:rPr>
            </w:pPr>
            <w:r w:rsidRPr="007A0E63">
              <w:rPr>
                <w:rFonts w:cstheme="minorHAnsi"/>
                <w:b/>
                <w:sz w:val="20"/>
                <w:szCs w:val="20"/>
              </w:rPr>
              <w:t>£</w:t>
            </w:r>
          </w:p>
        </w:tc>
      </w:tr>
      <w:tr w:rsidR="008E409A" w:rsidTr="007A0E63">
        <w:tc>
          <w:tcPr>
            <w:tcW w:w="10632" w:type="dxa"/>
          </w:tcPr>
          <w:p w:rsidR="00531238" w:rsidRPr="008E409A" w:rsidRDefault="00531238" w:rsidP="00531238">
            <w:pPr>
              <w:autoSpaceDE w:val="0"/>
              <w:autoSpaceDN w:val="0"/>
              <w:adjustRightInd w:val="0"/>
              <w:rPr>
                <w:rFonts w:cstheme="minorHAnsi"/>
                <w:color w:val="E921FF"/>
              </w:rPr>
            </w:pPr>
            <w:r w:rsidRPr="008E409A">
              <w:rPr>
                <w:rFonts w:cstheme="minorHAnsi"/>
                <w:b/>
                <w:bCs/>
                <w:color w:val="E921FF"/>
              </w:rPr>
              <w:t xml:space="preserve">Funerals and Burials of Person aged 18Years or More </w:t>
            </w:r>
            <w:r w:rsidRPr="008E409A">
              <w:rPr>
                <w:rFonts w:cstheme="minorHAnsi"/>
                <w:color w:val="E921FF"/>
              </w:rPr>
              <w:t>(See Note B2(</w:t>
            </w:r>
            <w:proofErr w:type="spellStart"/>
            <w:r w:rsidRPr="008E409A">
              <w:rPr>
                <w:rFonts w:cstheme="minorHAnsi"/>
                <w:color w:val="E921FF"/>
              </w:rPr>
              <w:t>i</w:t>
            </w:r>
            <w:proofErr w:type="spellEnd"/>
            <w:r w:rsidRPr="008E409A">
              <w:rPr>
                <w:rFonts w:cstheme="minorHAnsi"/>
                <w:color w:val="E921FF"/>
              </w:rPr>
              <w:t>))</w:t>
            </w:r>
          </w:p>
          <w:p w:rsidR="00531238" w:rsidRPr="008E409A" w:rsidRDefault="00531238" w:rsidP="00531238">
            <w:pPr>
              <w:autoSpaceDE w:val="0"/>
              <w:autoSpaceDN w:val="0"/>
              <w:adjustRightInd w:val="0"/>
              <w:rPr>
                <w:rFonts w:cstheme="minorHAnsi"/>
                <w:b/>
                <w:bCs/>
                <w:color w:val="000000"/>
                <w:sz w:val="20"/>
                <w:szCs w:val="20"/>
              </w:rPr>
            </w:pPr>
            <w:r w:rsidRPr="008E409A">
              <w:rPr>
                <w:rFonts w:cstheme="minorHAnsi"/>
                <w:b/>
                <w:bCs/>
                <w:color w:val="000000"/>
                <w:sz w:val="20"/>
                <w:szCs w:val="20"/>
              </w:rPr>
              <w:t>A. Service in Church</w:t>
            </w:r>
          </w:p>
          <w:p w:rsidR="008E409A" w:rsidRDefault="00531238" w:rsidP="00531238">
            <w:pPr>
              <w:autoSpaceDE w:val="0"/>
              <w:autoSpaceDN w:val="0"/>
              <w:adjustRightInd w:val="0"/>
              <w:rPr>
                <w:rFonts w:cstheme="minorHAnsi"/>
                <w:color w:val="000000"/>
                <w:sz w:val="20"/>
                <w:szCs w:val="20"/>
              </w:rPr>
            </w:pPr>
            <w:r w:rsidRPr="008E409A">
              <w:rPr>
                <w:rFonts w:cstheme="minorHAnsi"/>
                <w:color w:val="000000"/>
                <w:sz w:val="20"/>
                <w:szCs w:val="20"/>
              </w:rPr>
              <w:t xml:space="preserve">Funeral service in church, whether taking place before or after burial or cremation (See Note B1) </w:t>
            </w:r>
          </w:p>
          <w:p w:rsidR="008E409A" w:rsidRPr="008E409A" w:rsidRDefault="00531238" w:rsidP="00531238">
            <w:pPr>
              <w:autoSpaceDE w:val="0"/>
              <w:autoSpaceDN w:val="0"/>
              <w:adjustRightInd w:val="0"/>
              <w:rPr>
                <w:rFonts w:cstheme="minorHAnsi"/>
                <w:color w:val="000000"/>
                <w:sz w:val="20"/>
                <w:szCs w:val="20"/>
              </w:rPr>
            </w:pPr>
            <w:r w:rsidRPr="008E409A">
              <w:rPr>
                <w:rFonts w:cstheme="minorHAnsi"/>
                <w:color w:val="000000"/>
                <w:sz w:val="20"/>
                <w:szCs w:val="20"/>
              </w:rPr>
              <w:t xml:space="preserve">Burial of body in churchyard immediately preceding or following on from service in church </w:t>
            </w:r>
          </w:p>
          <w:p w:rsidR="00531238" w:rsidRPr="008E409A" w:rsidRDefault="00531238" w:rsidP="00531238">
            <w:pPr>
              <w:autoSpaceDE w:val="0"/>
              <w:autoSpaceDN w:val="0"/>
              <w:adjustRightInd w:val="0"/>
              <w:rPr>
                <w:rFonts w:cstheme="minorHAnsi"/>
                <w:b/>
                <w:bCs/>
                <w:color w:val="000000"/>
                <w:sz w:val="20"/>
                <w:szCs w:val="20"/>
              </w:rPr>
            </w:pPr>
            <w:r w:rsidRPr="008E409A">
              <w:rPr>
                <w:rFonts w:cstheme="minorHAnsi"/>
                <w:color w:val="000000"/>
                <w:sz w:val="20"/>
                <w:szCs w:val="20"/>
              </w:rPr>
              <w:t xml:space="preserve">Burial or other lawful disposal of cremated remains in churchyard immediately preceding or following on from service in church </w:t>
            </w:r>
          </w:p>
          <w:p w:rsidR="00531238" w:rsidRPr="008E409A" w:rsidRDefault="00531238" w:rsidP="00531238">
            <w:pPr>
              <w:autoSpaceDE w:val="0"/>
              <w:autoSpaceDN w:val="0"/>
              <w:adjustRightInd w:val="0"/>
              <w:rPr>
                <w:rFonts w:cstheme="minorHAnsi"/>
                <w:color w:val="000000"/>
                <w:sz w:val="20"/>
                <w:szCs w:val="20"/>
              </w:rPr>
            </w:pPr>
            <w:r w:rsidRPr="008E409A">
              <w:rPr>
                <w:rFonts w:cstheme="minorHAnsi"/>
                <w:color w:val="000000"/>
                <w:sz w:val="20"/>
                <w:szCs w:val="20"/>
              </w:rPr>
              <w:t>Burial of body, or burial or other lawful disposal of cremated remains, in ce</w:t>
            </w:r>
            <w:r w:rsidR="008E409A">
              <w:rPr>
                <w:rFonts w:cstheme="minorHAnsi"/>
                <w:color w:val="000000"/>
                <w:sz w:val="20"/>
                <w:szCs w:val="20"/>
              </w:rPr>
              <w:t xml:space="preserve">metery immediately preceding or </w:t>
            </w:r>
            <w:r w:rsidRPr="008E409A">
              <w:rPr>
                <w:rFonts w:cstheme="minorHAnsi"/>
                <w:color w:val="000000"/>
                <w:sz w:val="20"/>
                <w:szCs w:val="20"/>
              </w:rPr>
              <w:t xml:space="preserve">following on from service in church </w:t>
            </w:r>
          </w:p>
          <w:p w:rsidR="00531238" w:rsidRPr="008E409A" w:rsidRDefault="00531238" w:rsidP="00531238">
            <w:pPr>
              <w:autoSpaceDE w:val="0"/>
              <w:autoSpaceDN w:val="0"/>
              <w:adjustRightInd w:val="0"/>
              <w:rPr>
                <w:rFonts w:cstheme="minorHAnsi"/>
                <w:color w:val="000000"/>
                <w:sz w:val="20"/>
                <w:szCs w:val="20"/>
              </w:rPr>
            </w:pPr>
            <w:r w:rsidRPr="008E409A">
              <w:rPr>
                <w:rFonts w:cstheme="minorHAnsi"/>
                <w:color w:val="000000"/>
                <w:sz w:val="20"/>
                <w:szCs w:val="20"/>
              </w:rPr>
              <w:t xml:space="preserve">Cremation immediately preceding or following on from service in church </w:t>
            </w:r>
          </w:p>
          <w:p w:rsidR="00531238" w:rsidRPr="008E409A" w:rsidRDefault="00531238" w:rsidP="00531238">
            <w:pPr>
              <w:autoSpaceDE w:val="0"/>
              <w:autoSpaceDN w:val="0"/>
              <w:adjustRightInd w:val="0"/>
              <w:rPr>
                <w:rFonts w:cstheme="minorHAnsi"/>
                <w:b/>
                <w:bCs/>
                <w:color w:val="000000"/>
                <w:sz w:val="20"/>
                <w:szCs w:val="20"/>
              </w:rPr>
            </w:pPr>
            <w:r w:rsidRPr="008E409A">
              <w:rPr>
                <w:rFonts w:cstheme="minorHAnsi"/>
                <w:color w:val="000000"/>
                <w:sz w:val="20"/>
                <w:szCs w:val="20"/>
              </w:rPr>
              <w:t xml:space="preserve">Burial of body in churchyard on separate occasion (See Note B2(II)) </w:t>
            </w:r>
          </w:p>
          <w:p w:rsidR="008E409A" w:rsidRDefault="00531238" w:rsidP="00531238">
            <w:pPr>
              <w:autoSpaceDE w:val="0"/>
              <w:autoSpaceDN w:val="0"/>
              <w:adjustRightInd w:val="0"/>
              <w:rPr>
                <w:rFonts w:cstheme="minorHAnsi"/>
                <w:color w:val="000000"/>
                <w:sz w:val="20"/>
                <w:szCs w:val="20"/>
              </w:rPr>
            </w:pPr>
            <w:r w:rsidRPr="008E409A">
              <w:rPr>
                <w:rFonts w:cstheme="minorHAnsi"/>
                <w:color w:val="000000"/>
                <w:sz w:val="20"/>
                <w:szCs w:val="20"/>
              </w:rPr>
              <w:t>Burial of cremated remains in churchyard or other lawful disposal of cremated remains on separate occasion (See Note B2(II</w:t>
            </w:r>
            <w:r w:rsidR="008E409A" w:rsidRPr="008E409A">
              <w:rPr>
                <w:rFonts w:cstheme="minorHAnsi"/>
                <w:color w:val="000000"/>
                <w:sz w:val="20"/>
                <w:szCs w:val="20"/>
              </w:rPr>
              <w:t>))</w:t>
            </w:r>
          </w:p>
          <w:p w:rsidR="00531238" w:rsidRPr="008E409A" w:rsidRDefault="00531238" w:rsidP="00531238">
            <w:pPr>
              <w:autoSpaceDE w:val="0"/>
              <w:autoSpaceDN w:val="0"/>
              <w:adjustRightInd w:val="0"/>
              <w:rPr>
                <w:rFonts w:cstheme="minorHAnsi"/>
                <w:b/>
                <w:bCs/>
                <w:color w:val="000000"/>
                <w:sz w:val="20"/>
                <w:szCs w:val="20"/>
              </w:rPr>
            </w:pPr>
            <w:r w:rsidRPr="008E409A">
              <w:rPr>
                <w:rFonts w:cstheme="minorHAnsi"/>
                <w:color w:val="000000"/>
                <w:sz w:val="20"/>
                <w:szCs w:val="20"/>
              </w:rPr>
              <w:t xml:space="preserve">Burial of body, or burial or other lawful disposal of cremated remains, in cemetery on separate occasion (See Note B2(II)) </w:t>
            </w:r>
          </w:p>
          <w:p w:rsidR="00531238" w:rsidRPr="008E409A" w:rsidRDefault="00531238" w:rsidP="00531238">
            <w:pPr>
              <w:autoSpaceDE w:val="0"/>
              <w:autoSpaceDN w:val="0"/>
              <w:adjustRightInd w:val="0"/>
              <w:rPr>
                <w:rFonts w:cstheme="minorHAnsi"/>
                <w:b/>
                <w:bCs/>
                <w:color w:val="000000"/>
                <w:sz w:val="20"/>
                <w:szCs w:val="20"/>
              </w:rPr>
            </w:pPr>
            <w:r w:rsidRPr="008E409A">
              <w:rPr>
                <w:rFonts w:cstheme="minorHAnsi"/>
                <w:b/>
                <w:bCs/>
                <w:color w:val="000000"/>
                <w:sz w:val="20"/>
                <w:szCs w:val="20"/>
              </w:rPr>
              <w:t>B. No Service in Church</w:t>
            </w:r>
          </w:p>
          <w:p w:rsidR="00531238" w:rsidRPr="008E409A" w:rsidRDefault="00531238" w:rsidP="00531238">
            <w:pPr>
              <w:autoSpaceDE w:val="0"/>
              <w:autoSpaceDN w:val="0"/>
              <w:adjustRightInd w:val="0"/>
              <w:rPr>
                <w:rFonts w:cstheme="minorHAnsi"/>
                <w:b/>
                <w:bCs/>
                <w:color w:val="000000"/>
                <w:sz w:val="20"/>
                <w:szCs w:val="20"/>
              </w:rPr>
            </w:pPr>
            <w:r w:rsidRPr="008E409A">
              <w:rPr>
                <w:rFonts w:cstheme="minorHAnsi"/>
                <w:color w:val="000000"/>
                <w:sz w:val="20"/>
                <w:szCs w:val="20"/>
              </w:rPr>
              <w:t xml:space="preserve">Funeral service (including burial of body) at graveside in churchyard </w:t>
            </w:r>
          </w:p>
          <w:p w:rsidR="00531238" w:rsidRPr="008E409A" w:rsidRDefault="00531238" w:rsidP="00531238">
            <w:pPr>
              <w:autoSpaceDE w:val="0"/>
              <w:autoSpaceDN w:val="0"/>
              <w:adjustRightInd w:val="0"/>
              <w:rPr>
                <w:rFonts w:cstheme="minorHAnsi"/>
                <w:b/>
                <w:bCs/>
                <w:color w:val="000000"/>
                <w:sz w:val="20"/>
                <w:szCs w:val="20"/>
              </w:rPr>
            </w:pPr>
            <w:r w:rsidRPr="008E409A">
              <w:rPr>
                <w:rFonts w:cstheme="minorHAnsi"/>
                <w:color w:val="000000"/>
                <w:sz w:val="20"/>
                <w:szCs w:val="20"/>
              </w:rPr>
              <w:t xml:space="preserve">Funeral service (including burial or other lawful disposal of cremated remains) at graveside in churchyard </w:t>
            </w:r>
          </w:p>
          <w:p w:rsidR="00531238" w:rsidRPr="008E409A" w:rsidRDefault="00531238" w:rsidP="00531238">
            <w:pPr>
              <w:autoSpaceDE w:val="0"/>
              <w:autoSpaceDN w:val="0"/>
              <w:adjustRightInd w:val="0"/>
              <w:rPr>
                <w:rFonts w:cstheme="minorHAnsi"/>
                <w:color w:val="000000"/>
                <w:sz w:val="20"/>
                <w:szCs w:val="20"/>
              </w:rPr>
            </w:pPr>
            <w:r w:rsidRPr="008E409A">
              <w:rPr>
                <w:rFonts w:cstheme="minorHAnsi"/>
                <w:color w:val="000000"/>
                <w:sz w:val="20"/>
                <w:szCs w:val="20"/>
              </w:rPr>
              <w:t>Funeral service at crematorium, or funeral service (including burial of body or bur</w:t>
            </w:r>
            <w:r w:rsidR="008E409A">
              <w:rPr>
                <w:rFonts w:cstheme="minorHAnsi"/>
                <w:color w:val="000000"/>
                <w:sz w:val="20"/>
                <w:szCs w:val="20"/>
              </w:rPr>
              <w:t xml:space="preserve">ial or other lawful disposal of </w:t>
            </w:r>
            <w:r w:rsidRPr="008E409A">
              <w:rPr>
                <w:rFonts w:cstheme="minorHAnsi"/>
                <w:color w:val="000000"/>
                <w:sz w:val="20"/>
                <w:szCs w:val="20"/>
              </w:rPr>
              <w:t xml:space="preserve">cremated remains) in cemetery </w:t>
            </w:r>
          </w:p>
          <w:p w:rsidR="00865C06" w:rsidRDefault="00531238" w:rsidP="00531238">
            <w:pPr>
              <w:autoSpaceDE w:val="0"/>
              <w:autoSpaceDN w:val="0"/>
              <w:adjustRightInd w:val="0"/>
              <w:rPr>
                <w:rFonts w:cstheme="minorHAnsi"/>
                <w:color w:val="000000"/>
                <w:sz w:val="20"/>
                <w:szCs w:val="20"/>
              </w:rPr>
            </w:pPr>
            <w:r w:rsidRPr="008E409A">
              <w:rPr>
                <w:rFonts w:cstheme="minorHAnsi"/>
                <w:color w:val="000000"/>
                <w:sz w:val="20"/>
                <w:szCs w:val="20"/>
              </w:rPr>
              <w:t xml:space="preserve">Funeral service in premises belonging to funeral director, whether taking place before or after burial or cremation </w:t>
            </w:r>
          </w:p>
          <w:p w:rsidR="001A5A22" w:rsidRDefault="00531238" w:rsidP="00531238">
            <w:pPr>
              <w:autoSpaceDE w:val="0"/>
              <w:autoSpaceDN w:val="0"/>
              <w:adjustRightInd w:val="0"/>
              <w:rPr>
                <w:rFonts w:cstheme="minorHAnsi"/>
                <w:color w:val="000000"/>
                <w:sz w:val="20"/>
                <w:szCs w:val="20"/>
              </w:rPr>
            </w:pPr>
            <w:r w:rsidRPr="008E409A">
              <w:rPr>
                <w:rFonts w:cstheme="minorHAnsi"/>
                <w:color w:val="000000"/>
                <w:sz w:val="20"/>
                <w:szCs w:val="20"/>
              </w:rPr>
              <w:t xml:space="preserve">Cremation immediately preceding or following on from funeral service in premises belong to funeral director </w:t>
            </w:r>
          </w:p>
          <w:p w:rsidR="00531238" w:rsidRPr="008E409A" w:rsidRDefault="00531238" w:rsidP="00531238">
            <w:pPr>
              <w:autoSpaceDE w:val="0"/>
              <w:autoSpaceDN w:val="0"/>
              <w:adjustRightInd w:val="0"/>
              <w:rPr>
                <w:rFonts w:cstheme="minorHAnsi"/>
                <w:b/>
                <w:bCs/>
                <w:color w:val="000000"/>
                <w:sz w:val="20"/>
                <w:szCs w:val="20"/>
              </w:rPr>
            </w:pPr>
            <w:r w:rsidRPr="008E409A">
              <w:rPr>
                <w:rFonts w:cstheme="minorHAnsi"/>
                <w:color w:val="000000"/>
                <w:sz w:val="20"/>
                <w:szCs w:val="20"/>
              </w:rPr>
              <w:t xml:space="preserve">Burial of body in churchyard, not following service at graveside (committal only) </w:t>
            </w:r>
          </w:p>
          <w:p w:rsidR="001A5A22" w:rsidRDefault="00531238" w:rsidP="00531238">
            <w:pPr>
              <w:autoSpaceDE w:val="0"/>
              <w:autoSpaceDN w:val="0"/>
              <w:adjustRightInd w:val="0"/>
              <w:rPr>
                <w:rFonts w:cstheme="minorHAnsi"/>
                <w:color w:val="000000"/>
                <w:sz w:val="20"/>
                <w:szCs w:val="20"/>
              </w:rPr>
            </w:pPr>
            <w:r w:rsidRPr="008E409A">
              <w:rPr>
                <w:rFonts w:cstheme="minorHAnsi"/>
                <w:color w:val="000000"/>
                <w:sz w:val="20"/>
                <w:szCs w:val="20"/>
              </w:rPr>
              <w:t xml:space="preserve">Burial of cremated remains in churchyard or other lawful disposal of cremated remains (committal only) </w:t>
            </w:r>
          </w:p>
          <w:p w:rsidR="001A5A22" w:rsidRDefault="00531238" w:rsidP="001A5A22">
            <w:pPr>
              <w:autoSpaceDE w:val="0"/>
              <w:autoSpaceDN w:val="0"/>
              <w:adjustRightInd w:val="0"/>
              <w:rPr>
                <w:rFonts w:cstheme="minorHAnsi"/>
                <w:color w:val="000000"/>
                <w:sz w:val="20"/>
                <w:szCs w:val="20"/>
              </w:rPr>
            </w:pPr>
            <w:r w:rsidRPr="008E409A">
              <w:rPr>
                <w:rFonts w:cstheme="minorHAnsi"/>
                <w:color w:val="000000"/>
                <w:sz w:val="20"/>
                <w:szCs w:val="20"/>
              </w:rPr>
              <w:t xml:space="preserve">Burial of body, or burial or other lawful disposal of cremated remains, in cemetery (committal only) </w:t>
            </w:r>
          </w:p>
          <w:p w:rsidR="00531238" w:rsidRPr="008E409A" w:rsidRDefault="00531238" w:rsidP="001A5A22">
            <w:pPr>
              <w:autoSpaceDE w:val="0"/>
              <w:autoSpaceDN w:val="0"/>
              <w:adjustRightInd w:val="0"/>
              <w:rPr>
                <w:rFonts w:cstheme="minorHAnsi"/>
                <w:sz w:val="20"/>
                <w:szCs w:val="20"/>
              </w:rPr>
            </w:pPr>
            <w:r w:rsidRPr="008E409A">
              <w:rPr>
                <w:rFonts w:cstheme="minorHAnsi"/>
                <w:b/>
                <w:bCs/>
                <w:color w:val="000000"/>
                <w:sz w:val="20"/>
                <w:szCs w:val="20"/>
              </w:rPr>
              <w:t xml:space="preserve">C. Certificate issued at time of burial (See Note B2(iii)) </w:t>
            </w:r>
          </w:p>
        </w:tc>
        <w:tc>
          <w:tcPr>
            <w:tcW w:w="1701" w:type="dxa"/>
          </w:tcPr>
          <w:p w:rsidR="00531238" w:rsidRPr="007A0E63" w:rsidRDefault="00531238" w:rsidP="001A5A22">
            <w:pPr>
              <w:jc w:val="center"/>
              <w:rPr>
                <w:rFonts w:cstheme="minorHAnsi"/>
                <w:sz w:val="20"/>
                <w:szCs w:val="20"/>
              </w:rPr>
            </w:pPr>
          </w:p>
          <w:p w:rsidR="00531238" w:rsidRPr="007A0E63" w:rsidRDefault="00531238" w:rsidP="001A5A22">
            <w:pPr>
              <w:autoSpaceDE w:val="0"/>
              <w:autoSpaceDN w:val="0"/>
              <w:adjustRightInd w:val="0"/>
              <w:jc w:val="center"/>
              <w:rPr>
                <w:rFonts w:cstheme="minorHAnsi"/>
                <w:color w:val="000000"/>
                <w:sz w:val="20"/>
                <w:szCs w:val="20"/>
              </w:rPr>
            </w:pPr>
          </w:p>
          <w:p w:rsidR="00531238" w:rsidRPr="007A0E63" w:rsidRDefault="00531238" w:rsidP="001A5A22">
            <w:pPr>
              <w:autoSpaceDE w:val="0"/>
              <w:autoSpaceDN w:val="0"/>
              <w:adjustRightInd w:val="0"/>
              <w:jc w:val="center"/>
              <w:rPr>
                <w:rFonts w:cstheme="minorHAnsi"/>
                <w:color w:val="000000"/>
                <w:sz w:val="20"/>
                <w:szCs w:val="20"/>
              </w:rPr>
            </w:pPr>
            <w:r w:rsidRPr="007A0E63">
              <w:rPr>
                <w:rFonts w:cstheme="minorHAnsi"/>
                <w:color w:val="000000"/>
                <w:sz w:val="20"/>
                <w:szCs w:val="20"/>
              </w:rPr>
              <w:t>108.00</w:t>
            </w:r>
          </w:p>
          <w:p w:rsidR="008E409A" w:rsidRPr="007A0E63" w:rsidRDefault="00E17DE3" w:rsidP="001A5A22">
            <w:pPr>
              <w:autoSpaceDE w:val="0"/>
              <w:autoSpaceDN w:val="0"/>
              <w:adjustRightInd w:val="0"/>
              <w:jc w:val="center"/>
              <w:rPr>
                <w:rFonts w:cstheme="minorHAnsi"/>
                <w:color w:val="000000"/>
                <w:sz w:val="20"/>
                <w:szCs w:val="20"/>
              </w:rPr>
            </w:pPr>
            <w:r>
              <w:rPr>
                <w:rFonts w:cstheme="minorHAnsi"/>
                <w:color w:val="000000"/>
                <w:sz w:val="20"/>
                <w:szCs w:val="20"/>
              </w:rPr>
              <w:t>14</w:t>
            </w:r>
            <w:r w:rsidR="008E409A" w:rsidRPr="007A0E63">
              <w:rPr>
                <w:rFonts w:cstheme="minorHAnsi"/>
                <w:color w:val="000000"/>
                <w:sz w:val="20"/>
                <w:szCs w:val="20"/>
              </w:rPr>
              <w:t>.00</w:t>
            </w:r>
          </w:p>
          <w:p w:rsidR="008E409A" w:rsidRPr="007A0E63" w:rsidRDefault="00E17DE3" w:rsidP="001A5A22">
            <w:pPr>
              <w:autoSpaceDE w:val="0"/>
              <w:autoSpaceDN w:val="0"/>
              <w:adjustRightInd w:val="0"/>
              <w:jc w:val="center"/>
              <w:rPr>
                <w:rFonts w:cstheme="minorHAnsi"/>
                <w:color w:val="000000"/>
                <w:sz w:val="20"/>
                <w:szCs w:val="20"/>
              </w:rPr>
            </w:pPr>
            <w:r>
              <w:rPr>
                <w:rFonts w:cstheme="minorHAnsi"/>
                <w:color w:val="000000"/>
                <w:sz w:val="20"/>
                <w:szCs w:val="20"/>
              </w:rPr>
              <w:t>14</w:t>
            </w:r>
            <w:r w:rsidR="008E409A" w:rsidRPr="007A0E63">
              <w:rPr>
                <w:rFonts w:cstheme="minorHAnsi"/>
                <w:color w:val="000000"/>
                <w:sz w:val="20"/>
                <w:szCs w:val="20"/>
              </w:rPr>
              <w:t>.00</w:t>
            </w:r>
          </w:p>
          <w:p w:rsidR="008E409A" w:rsidRPr="007A0E63" w:rsidRDefault="008E409A" w:rsidP="001A5A22">
            <w:pPr>
              <w:autoSpaceDE w:val="0"/>
              <w:autoSpaceDN w:val="0"/>
              <w:adjustRightInd w:val="0"/>
              <w:jc w:val="center"/>
              <w:rPr>
                <w:rFonts w:cstheme="minorHAnsi"/>
                <w:color w:val="000000"/>
                <w:sz w:val="20"/>
                <w:szCs w:val="20"/>
              </w:rPr>
            </w:pPr>
          </w:p>
          <w:p w:rsidR="008E409A" w:rsidRPr="007A0E63" w:rsidRDefault="00E17DE3" w:rsidP="007A0E63">
            <w:pPr>
              <w:autoSpaceDE w:val="0"/>
              <w:autoSpaceDN w:val="0"/>
              <w:adjustRightInd w:val="0"/>
              <w:jc w:val="center"/>
              <w:rPr>
                <w:rFonts w:cstheme="minorHAnsi"/>
                <w:color w:val="000000"/>
                <w:sz w:val="20"/>
                <w:szCs w:val="20"/>
              </w:rPr>
            </w:pPr>
            <w:r>
              <w:rPr>
                <w:rFonts w:cstheme="minorHAnsi"/>
                <w:color w:val="000000"/>
                <w:sz w:val="20"/>
                <w:szCs w:val="20"/>
              </w:rPr>
              <w:t>29</w:t>
            </w:r>
            <w:r w:rsidR="008E409A" w:rsidRPr="007A0E63">
              <w:rPr>
                <w:rFonts w:cstheme="minorHAnsi"/>
                <w:color w:val="000000"/>
                <w:sz w:val="20"/>
                <w:szCs w:val="20"/>
              </w:rPr>
              <w:t>.00</w:t>
            </w:r>
          </w:p>
          <w:p w:rsidR="008E409A" w:rsidRPr="007A0E63" w:rsidRDefault="00E17DE3" w:rsidP="001A5A22">
            <w:pPr>
              <w:autoSpaceDE w:val="0"/>
              <w:autoSpaceDN w:val="0"/>
              <w:adjustRightInd w:val="0"/>
              <w:jc w:val="center"/>
              <w:rPr>
                <w:rFonts w:cstheme="minorHAnsi"/>
                <w:color w:val="000000"/>
                <w:sz w:val="20"/>
                <w:szCs w:val="20"/>
              </w:rPr>
            </w:pPr>
            <w:r>
              <w:rPr>
                <w:rFonts w:cstheme="minorHAnsi"/>
                <w:color w:val="000000"/>
                <w:sz w:val="20"/>
                <w:szCs w:val="20"/>
              </w:rPr>
              <w:t>29</w:t>
            </w:r>
            <w:r w:rsidR="008E409A" w:rsidRPr="007A0E63">
              <w:rPr>
                <w:rFonts w:cstheme="minorHAnsi"/>
                <w:color w:val="000000"/>
                <w:sz w:val="20"/>
                <w:szCs w:val="20"/>
              </w:rPr>
              <w:t>.00</w:t>
            </w:r>
          </w:p>
          <w:p w:rsidR="008E409A" w:rsidRPr="007A0E63" w:rsidRDefault="008E409A" w:rsidP="001A5A22">
            <w:pPr>
              <w:autoSpaceDE w:val="0"/>
              <w:autoSpaceDN w:val="0"/>
              <w:adjustRightInd w:val="0"/>
              <w:jc w:val="center"/>
              <w:rPr>
                <w:rFonts w:cstheme="minorHAnsi"/>
                <w:color w:val="000000"/>
                <w:sz w:val="20"/>
                <w:szCs w:val="20"/>
              </w:rPr>
            </w:pPr>
            <w:r w:rsidRPr="007A0E63">
              <w:rPr>
                <w:rFonts w:cstheme="minorHAnsi"/>
                <w:color w:val="000000"/>
                <w:sz w:val="20"/>
                <w:szCs w:val="20"/>
              </w:rPr>
              <w:t>42.00</w:t>
            </w:r>
          </w:p>
          <w:p w:rsidR="008E409A" w:rsidRPr="007A0E63" w:rsidRDefault="008E409A" w:rsidP="001A5A22">
            <w:pPr>
              <w:autoSpaceDE w:val="0"/>
              <w:autoSpaceDN w:val="0"/>
              <w:adjustRightInd w:val="0"/>
              <w:jc w:val="center"/>
              <w:rPr>
                <w:rFonts w:cstheme="minorHAnsi"/>
                <w:color w:val="000000"/>
                <w:sz w:val="20"/>
                <w:szCs w:val="20"/>
              </w:rPr>
            </w:pPr>
            <w:r w:rsidRPr="007A0E63">
              <w:rPr>
                <w:rFonts w:cstheme="minorHAnsi"/>
                <w:color w:val="000000"/>
                <w:sz w:val="20"/>
                <w:szCs w:val="20"/>
              </w:rPr>
              <w:t>42.00</w:t>
            </w:r>
          </w:p>
          <w:p w:rsidR="008E409A" w:rsidRPr="007A0E63" w:rsidRDefault="008E409A" w:rsidP="007A0E63">
            <w:pPr>
              <w:autoSpaceDE w:val="0"/>
              <w:autoSpaceDN w:val="0"/>
              <w:adjustRightInd w:val="0"/>
              <w:jc w:val="center"/>
              <w:rPr>
                <w:rFonts w:cstheme="minorHAnsi"/>
                <w:color w:val="000000"/>
                <w:sz w:val="20"/>
                <w:szCs w:val="20"/>
              </w:rPr>
            </w:pPr>
            <w:r w:rsidRPr="007A0E63">
              <w:rPr>
                <w:rFonts w:cstheme="minorHAnsi"/>
                <w:color w:val="000000"/>
                <w:sz w:val="20"/>
                <w:szCs w:val="20"/>
              </w:rPr>
              <w:t>56.00</w:t>
            </w:r>
          </w:p>
          <w:p w:rsidR="007A0E63" w:rsidRDefault="007A0E63" w:rsidP="001A5A22">
            <w:pPr>
              <w:autoSpaceDE w:val="0"/>
              <w:autoSpaceDN w:val="0"/>
              <w:adjustRightInd w:val="0"/>
              <w:jc w:val="center"/>
              <w:rPr>
                <w:rFonts w:cstheme="minorHAnsi"/>
                <w:color w:val="000000"/>
                <w:sz w:val="20"/>
                <w:szCs w:val="20"/>
              </w:rPr>
            </w:pPr>
          </w:p>
          <w:p w:rsidR="008E409A" w:rsidRPr="007A0E63" w:rsidRDefault="008E409A" w:rsidP="001A5A22">
            <w:pPr>
              <w:autoSpaceDE w:val="0"/>
              <w:autoSpaceDN w:val="0"/>
              <w:adjustRightInd w:val="0"/>
              <w:jc w:val="center"/>
              <w:rPr>
                <w:rFonts w:cstheme="minorHAnsi"/>
                <w:color w:val="000000"/>
                <w:sz w:val="20"/>
                <w:szCs w:val="20"/>
              </w:rPr>
            </w:pPr>
            <w:r w:rsidRPr="007A0E63">
              <w:rPr>
                <w:rFonts w:cstheme="minorHAnsi"/>
                <w:color w:val="000000"/>
                <w:sz w:val="20"/>
                <w:szCs w:val="20"/>
              </w:rPr>
              <w:t>108.00</w:t>
            </w:r>
          </w:p>
          <w:p w:rsidR="008E409A" w:rsidRPr="007A0E63" w:rsidRDefault="008E409A" w:rsidP="001A5A22">
            <w:pPr>
              <w:autoSpaceDE w:val="0"/>
              <w:autoSpaceDN w:val="0"/>
              <w:adjustRightInd w:val="0"/>
              <w:jc w:val="center"/>
              <w:rPr>
                <w:rFonts w:cstheme="minorHAnsi"/>
                <w:color w:val="000000"/>
                <w:sz w:val="20"/>
                <w:szCs w:val="20"/>
              </w:rPr>
            </w:pPr>
            <w:r w:rsidRPr="007A0E63">
              <w:rPr>
                <w:rFonts w:cstheme="minorHAnsi"/>
                <w:color w:val="000000"/>
                <w:sz w:val="20"/>
                <w:szCs w:val="20"/>
              </w:rPr>
              <w:t>108.00</w:t>
            </w:r>
          </w:p>
          <w:p w:rsidR="008E409A" w:rsidRPr="007A0E63" w:rsidRDefault="008E409A" w:rsidP="001A5A22">
            <w:pPr>
              <w:autoSpaceDE w:val="0"/>
              <w:autoSpaceDN w:val="0"/>
              <w:adjustRightInd w:val="0"/>
              <w:jc w:val="center"/>
              <w:rPr>
                <w:rFonts w:cstheme="minorHAnsi"/>
                <w:color w:val="000000"/>
                <w:sz w:val="20"/>
                <w:szCs w:val="20"/>
              </w:rPr>
            </w:pPr>
          </w:p>
          <w:p w:rsidR="008E409A" w:rsidRPr="007A0E63" w:rsidRDefault="008E409A" w:rsidP="001A5A22">
            <w:pPr>
              <w:autoSpaceDE w:val="0"/>
              <w:autoSpaceDN w:val="0"/>
              <w:adjustRightInd w:val="0"/>
              <w:jc w:val="center"/>
              <w:rPr>
                <w:rFonts w:cstheme="minorHAnsi"/>
                <w:b/>
                <w:bCs/>
                <w:color w:val="000000"/>
                <w:sz w:val="20"/>
                <w:szCs w:val="20"/>
              </w:rPr>
            </w:pPr>
            <w:r w:rsidRPr="007A0E63">
              <w:rPr>
                <w:rFonts w:cstheme="minorHAnsi"/>
                <w:color w:val="000000"/>
                <w:sz w:val="20"/>
                <w:szCs w:val="20"/>
              </w:rPr>
              <w:t>199.00</w:t>
            </w:r>
          </w:p>
          <w:p w:rsidR="001A5A22" w:rsidRPr="007A0E63" w:rsidRDefault="001A5A22" w:rsidP="001A5A22">
            <w:pPr>
              <w:autoSpaceDE w:val="0"/>
              <w:autoSpaceDN w:val="0"/>
              <w:adjustRightInd w:val="0"/>
              <w:jc w:val="center"/>
              <w:rPr>
                <w:rFonts w:cstheme="minorHAnsi"/>
                <w:color w:val="000000"/>
                <w:sz w:val="20"/>
                <w:szCs w:val="20"/>
              </w:rPr>
            </w:pPr>
            <w:r w:rsidRPr="007A0E63">
              <w:rPr>
                <w:rFonts w:cstheme="minorHAnsi"/>
                <w:color w:val="000000"/>
                <w:sz w:val="20"/>
                <w:szCs w:val="20"/>
              </w:rPr>
              <w:t>199.00</w:t>
            </w:r>
          </w:p>
          <w:p w:rsidR="001A5A22" w:rsidRPr="007A0E63" w:rsidRDefault="00E17DE3" w:rsidP="001A5A22">
            <w:pPr>
              <w:autoSpaceDE w:val="0"/>
              <w:autoSpaceDN w:val="0"/>
              <w:adjustRightInd w:val="0"/>
              <w:jc w:val="center"/>
              <w:rPr>
                <w:rFonts w:cstheme="minorHAnsi"/>
                <w:color w:val="000000"/>
                <w:sz w:val="20"/>
                <w:szCs w:val="20"/>
              </w:rPr>
            </w:pPr>
            <w:r>
              <w:rPr>
                <w:rFonts w:cstheme="minorHAnsi"/>
                <w:color w:val="000000"/>
                <w:sz w:val="20"/>
                <w:szCs w:val="20"/>
              </w:rPr>
              <w:t>29</w:t>
            </w:r>
            <w:r w:rsidR="001A5A22" w:rsidRPr="007A0E63">
              <w:rPr>
                <w:rFonts w:cstheme="minorHAnsi"/>
                <w:color w:val="000000"/>
                <w:sz w:val="20"/>
                <w:szCs w:val="20"/>
              </w:rPr>
              <w:t>.00</w:t>
            </w:r>
          </w:p>
          <w:p w:rsidR="001A5A22" w:rsidRPr="007A0E63" w:rsidRDefault="001A5A22" w:rsidP="001A5A22">
            <w:pPr>
              <w:autoSpaceDE w:val="0"/>
              <w:autoSpaceDN w:val="0"/>
              <w:adjustRightInd w:val="0"/>
              <w:jc w:val="center"/>
              <w:rPr>
                <w:rFonts w:cstheme="minorHAnsi"/>
                <w:b/>
                <w:bCs/>
                <w:color w:val="000000"/>
                <w:sz w:val="20"/>
                <w:szCs w:val="20"/>
              </w:rPr>
            </w:pPr>
            <w:r w:rsidRPr="007A0E63">
              <w:rPr>
                <w:rFonts w:cstheme="minorHAnsi"/>
                <w:color w:val="000000"/>
                <w:sz w:val="20"/>
                <w:szCs w:val="20"/>
              </w:rPr>
              <w:t>42.00</w:t>
            </w:r>
          </w:p>
          <w:p w:rsidR="008E409A" w:rsidRPr="007A0E63" w:rsidRDefault="001A5A22" w:rsidP="001A5A22">
            <w:pPr>
              <w:autoSpaceDE w:val="0"/>
              <w:autoSpaceDN w:val="0"/>
              <w:adjustRightInd w:val="0"/>
              <w:jc w:val="center"/>
              <w:rPr>
                <w:rFonts w:cstheme="minorHAnsi"/>
                <w:color w:val="000000"/>
                <w:sz w:val="20"/>
                <w:szCs w:val="20"/>
              </w:rPr>
            </w:pPr>
            <w:r w:rsidRPr="007A0E63">
              <w:rPr>
                <w:rFonts w:cstheme="minorHAnsi"/>
                <w:color w:val="000000"/>
                <w:sz w:val="20"/>
                <w:szCs w:val="20"/>
              </w:rPr>
              <w:t>42.00</w:t>
            </w:r>
          </w:p>
          <w:p w:rsidR="001A5A22" w:rsidRPr="007A0E63" w:rsidRDefault="00E17DE3" w:rsidP="001A5A22">
            <w:pPr>
              <w:autoSpaceDE w:val="0"/>
              <w:autoSpaceDN w:val="0"/>
              <w:adjustRightInd w:val="0"/>
              <w:jc w:val="center"/>
              <w:rPr>
                <w:rFonts w:cstheme="minorHAnsi"/>
                <w:color w:val="000000"/>
                <w:sz w:val="20"/>
                <w:szCs w:val="20"/>
              </w:rPr>
            </w:pPr>
            <w:r>
              <w:rPr>
                <w:rFonts w:cstheme="minorHAnsi"/>
                <w:color w:val="000000"/>
                <w:sz w:val="20"/>
                <w:szCs w:val="20"/>
              </w:rPr>
              <w:t>29</w:t>
            </w:r>
            <w:r w:rsidR="001A5A22" w:rsidRPr="007A0E63">
              <w:rPr>
                <w:rFonts w:cstheme="minorHAnsi"/>
                <w:color w:val="000000"/>
                <w:sz w:val="20"/>
                <w:szCs w:val="20"/>
              </w:rPr>
              <w:t>.00</w:t>
            </w:r>
          </w:p>
          <w:p w:rsidR="001A5A22" w:rsidRPr="007A0E63" w:rsidRDefault="001A5A22" w:rsidP="001A5A22">
            <w:pPr>
              <w:autoSpaceDE w:val="0"/>
              <w:autoSpaceDN w:val="0"/>
              <w:adjustRightInd w:val="0"/>
              <w:jc w:val="center"/>
              <w:rPr>
                <w:rFonts w:cstheme="minorHAnsi"/>
                <w:sz w:val="20"/>
                <w:szCs w:val="20"/>
              </w:rPr>
            </w:pPr>
            <w:r w:rsidRPr="007A0E63">
              <w:rPr>
                <w:rFonts w:cstheme="minorHAnsi"/>
                <w:color w:val="000000"/>
                <w:sz w:val="20"/>
                <w:szCs w:val="20"/>
              </w:rPr>
              <w:t xml:space="preserve">–– </w:t>
            </w:r>
          </w:p>
        </w:tc>
        <w:tc>
          <w:tcPr>
            <w:tcW w:w="1559" w:type="dxa"/>
          </w:tcPr>
          <w:p w:rsidR="00531238" w:rsidRPr="007A0E63" w:rsidRDefault="00531238" w:rsidP="001A5A22">
            <w:pPr>
              <w:jc w:val="center"/>
              <w:rPr>
                <w:rFonts w:cstheme="minorHAnsi"/>
                <w:sz w:val="20"/>
                <w:szCs w:val="20"/>
              </w:rPr>
            </w:pPr>
          </w:p>
          <w:p w:rsidR="00531238" w:rsidRPr="007A0E63" w:rsidRDefault="00531238" w:rsidP="001A5A22">
            <w:pPr>
              <w:jc w:val="center"/>
              <w:rPr>
                <w:rFonts w:cstheme="minorHAnsi"/>
                <w:sz w:val="20"/>
                <w:szCs w:val="20"/>
              </w:rPr>
            </w:pPr>
          </w:p>
          <w:p w:rsidR="00531238" w:rsidRPr="007A0E63" w:rsidRDefault="00531238" w:rsidP="001A5A22">
            <w:pPr>
              <w:autoSpaceDE w:val="0"/>
              <w:autoSpaceDN w:val="0"/>
              <w:adjustRightInd w:val="0"/>
              <w:jc w:val="center"/>
              <w:rPr>
                <w:rFonts w:cstheme="minorHAnsi"/>
                <w:b/>
                <w:bCs/>
                <w:color w:val="000000"/>
                <w:sz w:val="20"/>
                <w:szCs w:val="20"/>
              </w:rPr>
            </w:pPr>
            <w:r w:rsidRPr="007A0E63">
              <w:rPr>
                <w:rFonts w:cstheme="minorHAnsi"/>
                <w:color w:val="000000"/>
                <w:sz w:val="20"/>
                <w:szCs w:val="20"/>
              </w:rPr>
              <w:t>91.00</w:t>
            </w:r>
          </w:p>
          <w:p w:rsidR="00531238" w:rsidRPr="007A0E63" w:rsidRDefault="00E17DE3" w:rsidP="001A5A22">
            <w:pPr>
              <w:jc w:val="center"/>
              <w:rPr>
                <w:rFonts w:cstheme="minorHAnsi"/>
                <w:color w:val="000000"/>
                <w:sz w:val="20"/>
                <w:szCs w:val="20"/>
              </w:rPr>
            </w:pPr>
            <w:r>
              <w:rPr>
                <w:rFonts w:cstheme="minorHAnsi"/>
                <w:color w:val="000000"/>
                <w:sz w:val="20"/>
                <w:szCs w:val="20"/>
              </w:rPr>
              <w:t>306</w:t>
            </w:r>
            <w:r w:rsidR="008E409A" w:rsidRPr="007A0E63">
              <w:rPr>
                <w:rFonts w:cstheme="minorHAnsi"/>
                <w:color w:val="000000"/>
                <w:sz w:val="20"/>
                <w:szCs w:val="20"/>
              </w:rPr>
              <w:t>.00</w:t>
            </w:r>
          </w:p>
          <w:p w:rsidR="008E409A" w:rsidRPr="007A0E63" w:rsidRDefault="00E17DE3" w:rsidP="001A5A22">
            <w:pPr>
              <w:jc w:val="center"/>
              <w:rPr>
                <w:rFonts w:cstheme="minorHAnsi"/>
                <w:color w:val="000000"/>
                <w:sz w:val="20"/>
                <w:szCs w:val="20"/>
              </w:rPr>
            </w:pPr>
            <w:r>
              <w:rPr>
                <w:rFonts w:cstheme="minorHAnsi"/>
                <w:color w:val="000000"/>
                <w:sz w:val="20"/>
                <w:szCs w:val="20"/>
              </w:rPr>
              <w:t>124</w:t>
            </w:r>
            <w:r w:rsidR="008E409A" w:rsidRPr="007A0E63">
              <w:rPr>
                <w:rFonts w:cstheme="minorHAnsi"/>
                <w:color w:val="000000"/>
                <w:sz w:val="20"/>
                <w:szCs w:val="20"/>
              </w:rPr>
              <w:t>.00</w:t>
            </w:r>
          </w:p>
          <w:p w:rsidR="008E409A" w:rsidRPr="007A0E63" w:rsidRDefault="008E409A" w:rsidP="001A5A22">
            <w:pPr>
              <w:jc w:val="center"/>
              <w:rPr>
                <w:rFonts w:cstheme="minorHAnsi"/>
                <w:color w:val="000000"/>
                <w:sz w:val="20"/>
                <w:szCs w:val="20"/>
              </w:rPr>
            </w:pPr>
          </w:p>
          <w:p w:rsidR="008E409A" w:rsidRPr="007A0E63" w:rsidRDefault="008E409A" w:rsidP="007A0E63">
            <w:pPr>
              <w:jc w:val="center"/>
              <w:rPr>
                <w:rFonts w:cstheme="minorHAnsi"/>
                <w:color w:val="000000"/>
                <w:sz w:val="20"/>
                <w:szCs w:val="20"/>
              </w:rPr>
            </w:pPr>
            <w:r w:rsidRPr="007A0E63">
              <w:rPr>
                <w:rFonts w:cstheme="minorHAnsi"/>
                <w:color w:val="000000"/>
                <w:sz w:val="20"/>
                <w:szCs w:val="20"/>
              </w:rPr>
              <w:t>––</w:t>
            </w:r>
          </w:p>
          <w:p w:rsidR="008E409A" w:rsidRPr="007A0E63" w:rsidRDefault="008E409A" w:rsidP="001A5A22">
            <w:pPr>
              <w:jc w:val="center"/>
              <w:rPr>
                <w:rFonts w:cstheme="minorHAnsi"/>
                <w:color w:val="000000"/>
                <w:sz w:val="20"/>
                <w:szCs w:val="20"/>
              </w:rPr>
            </w:pPr>
            <w:r w:rsidRPr="007A0E63">
              <w:rPr>
                <w:rFonts w:cstheme="minorHAnsi"/>
                <w:color w:val="000000"/>
                <w:sz w:val="20"/>
                <w:szCs w:val="20"/>
              </w:rPr>
              <w:t>––</w:t>
            </w:r>
          </w:p>
          <w:p w:rsidR="008E409A" w:rsidRPr="007A0E63" w:rsidRDefault="00E17DE3" w:rsidP="001A5A22">
            <w:pPr>
              <w:jc w:val="center"/>
              <w:rPr>
                <w:rFonts w:cstheme="minorHAnsi"/>
                <w:color w:val="000000"/>
                <w:sz w:val="20"/>
                <w:szCs w:val="20"/>
              </w:rPr>
            </w:pPr>
            <w:r>
              <w:rPr>
                <w:rFonts w:cstheme="minorHAnsi"/>
                <w:color w:val="000000"/>
                <w:sz w:val="20"/>
                <w:szCs w:val="20"/>
              </w:rPr>
              <w:t>306</w:t>
            </w:r>
            <w:r w:rsidR="008E409A" w:rsidRPr="007A0E63">
              <w:rPr>
                <w:rFonts w:cstheme="minorHAnsi"/>
                <w:color w:val="000000"/>
                <w:sz w:val="20"/>
                <w:szCs w:val="20"/>
              </w:rPr>
              <w:t>.00</w:t>
            </w:r>
          </w:p>
          <w:p w:rsidR="008E409A" w:rsidRPr="007A0E63" w:rsidRDefault="00E17DE3" w:rsidP="007A0E63">
            <w:pPr>
              <w:jc w:val="center"/>
              <w:rPr>
                <w:rFonts w:cstheme="minorHAnsi"/>
                <w:color w:val="000000"/>
                <w:sz w:val="20"/>
                <w:szCs w:val="20"/>
              </w:rPr>
            </w:pPr>
            <w:r>
              <w:rPr>
                <w:rFonts w:cstheme="minorHAnsi"/>
                <w:color w:val="000000"/>
                <w:sz w:val="20"/>
                <w:szCs w:val="20"/>
              </w:rPr>
              <w:t>124</w:t>
            </w:r>
            <w:r w:rsidR="008E409A" w:rsidRPr="007A0E63">
              <w:rPr>
                <w:rFonts w:cstheme="minorHAnsi"/>
                <w:color w:val="000000"/>
                <w:sz w:val="20"/>
                <w:szCs w:val="20"/>
              </w:rPr>
              <w:t>.00</w:t>
            </w:r>
          </w:p>
          <w:p w:rsidR="008E409A" w:rsidRPr="007A0E63" w:rsidRDefault="00E17DE3" w:rsidP="007A0E63">
            <w:pPr>
              <w:autoSpaceDE w:val="0"/>
              <w:autoSpaceDN w:val="0"/>
              <w:adjustRightInd w:val="0"/>
              <w:jc w:val="center"/>
              <w:rPr>
                <w:rFonts w:cstheme="minorHAnsi"/>
                <w:color w:val="000000"/>
                <w:sz w:val="20"/>
                <w:szCs w:val="20"/>
              </w:rPr>
            </w:pPr>
            <w:r>
              <w:rPr>
                <w:rFonts w:cstheme="minorHAnsi"/>
                <w:color w:val="000000"/>
                <w:sz w:val="20"/>
                <w:szCs w:val="20"/>
              </w:rPr>
              <w:t>15</w:t>
            </w:r>
            <w:r w:rsidR="008E409A" w:rsidRPr="007A0E63">
              <w:rPr>
                <w:rFonts w:cstheme="minorHAnsi"/>
                <w:color w:val="000000"/>
                <w:sz w:val="20"/>
                <w:szCs w:val="20"/>
              </w:rPr>
              <w:t>.00</w:t>
            </w:r>
          </w:p>
          <w:p w:rsidR="007A0E63" w:rsidRDefault="007A0E63" w:rsidP="001A5A22">
            <w:pPr>
              <w:autoSpaceDE w:val="0"/>
              <w:autoSpaceDN w:val="0"/>
              <w:adjustRightInd w:val="0"/>
              <w:jc w:val="center"/>
              <w:rPr>
                <w:rFonts w:cstheme="minorHAnsi"/>
                <w:color w:val="000000"/>
                <w:sz w:val="20"/>
                <w:szCs w:val="20"/>
              </w:rPr>
            </w:pPr>
          </w:p>
          <w:p w:rsidR="008E409A" w:rsidRPr="007A0E63" w:rsidRDefault="00E17DE3" w:rsidP="001A5A22">
            <w:pPr>
              <w:autoSpaceDE w:val="0"/>
              <w:autoSpaceDN w:val="0"/>
              <w:adjustRightInd w:val="0"/>
              <w:jc w:val="center"/>
              <w:rPr>
                <w:rFonts w:cstheme="minorHAnsi"/>
                <w:color w:val="000000"/>
                <w:sz w:val="20"/>
                <w:szCs w:val="20"/>
              </w:rPr>
            </w:pPr>
            <w:r>
              <w:rPr>
                <w:rFonts w:cstheme="minorHAnsi"/>
                <w:color w:val="000000"/>
                <w:sz w:val="20"/>
                <w:szCs w:val="20"/>
              </w:rPr>
              <w:t>306</w:t>
            </w:r>
            <w:r w:rsidR="008E409A" w:rsidRPr="007A0E63">
              <w:rPr>
                <w:rFonts w:cstheme="minorHAnsi"/>
                <w:color w:val="000000"/>
                <w:sz w:val="20"/>
                <w:szCs w:val="20"/>
              </w:rPr>
              <w:t>.00</w:t>
            </w:r>
          </w:p>
          <w:p w:rsidR="008E409A" w:rsidRPr="007A0E63" w:rsidRDefault="00E17DE3" w:rsidP="001A5A22">
            <w:pPr>
              <w:autoSpaceDE w:val="0"/>
              <w:autoSpaceDN w:val="0"/>
              <w:adjustRightInd w:val="0"/>
              <w:jc w:val="center"/>
              <w:rPr>
                <w:rFonts w:cstheme="minorHAnsi"/>
                <w:color w:val="000000"/>
                <w:sz w:val="20"/>
                <w:szCs w:val="20"/>
              </w:rPr>
            </w:pPr>
            <w:r>
              <w:rPr>
                <w:rFonts w:cstheme="minorHAnsi"/>
                <w:color w:val="000000"/>
                <w:sz w:val="20"/>
                <w:szCs w:val="20"/>
              </w:rPr>
              <w:t>124</w:t>
            </w:r>
            <w:r w:rsidR="008E409A" w:rsidRPr="007A0E63">
              <w:rPr>
                <w:rFonts w:cstheme="minorHAnsi"/>
                <w:color w:val="000000"/>
                <w:sz w:val="20"/>
                <w:szCs w:val="20"/>
              </w:rPr>
              <w:t>.00</w:t>
            </w:r>
          </w:p>
          <w:p w:rsidR="008E409A" w:rsidRPr="007A0E63" w:rsidRDefault="008E409A" w:rsidP="001A5A22">
            <w:pPr>
              <w:autoSpaceDE w:val="0"/>
              <w:autoSpaceDN w:val="0"/>
              <w:adjustRightInd w:val="0"/>
              <w:jc w:val="center"/>
              <w:rPr>
                <w:rFonts w:cstheme="minorHAnsi"/>
                <w:color w:val="000000"/>
                <w:sz w:val="20"/>
                <w:szCs w:val="20"/>
              </w:rPr>
            </w:pPr>
          </w:p>
          <w:p w:rsidR="008E409A" w:rsidRPr="007A0E63" w:rsidRDefault="008E409A" w:rsidP="001A5A22">
            <w:pPr>
              <w:autoSpaceDE w:val="0"/>
              <w:autoSpaceDN w:val="0"/>
              <w:adjustRightInd w:val="0"/>
              <w:jc w:val="center"/>
              <w:rPr>
                <w:rFonts w:cstheme="minorHAnsi"/>
                <w:color w:val="000000"/>
                <w:sz w:val="20"/>
                <w:szCs w:val="20"/>
              </w:rPr>
            </w:pPr>
            <w:r w:rsidRPr="007A0E63">
              <w:rPr>
                <w:rFonts w:cstheme="minorHAnsi"/>
                <w:color w:val="000000"/>
                <w:sz w:val="20"/>
                <w:szCs w:val="20"/>
              </w:rPr>
              <w:t>00.00</w:t>
            </w:r>
          </w:p>
          <w:p w:rsidR="001A5A22" w:rsidRPr="007A0E63" w:rsidRDefault="001A5A22" w:rsidP="001A5A22">
            <w:pPr>
              <w:autoSpaceDE w:val="0"/>
              <w:autoSpaceDN w:val="0"/>
              <w:adjustRightInd w:val="0"/>
              <w:jc w:val="center"/>
              <w:rPr>
                <w:rFonts w:cstheme="minorHAnsi"/>
                <w:color w:val="000000"/>
                <w:sz w:val="20"/>
                <w:szCs w:val="20"/>
              </w:rPr>
            </w:pPr>
            <w:r w:rsidRPr="007A0E63">
              <w:rPr>
                <w:rFonts w:cstheme="minorHAnsi"/>
                <w:color w:val="000000"/>
                <w:sz w:val="20"/>
                <w:szCs w:val="20"/>
              </w:rPr>
              <w:t>0.00</w:t>
            </w:r>
          </w:p>
          <w:p w:rsidR="001A5A22" w:rsidRPr="007A0E63" w:rsidRDefault="001A5A22" w:rsidP="001A5A22">
            <w:pPr>
              <w:autoSpaceDE w:val="0"/>
              <w:autoSpaceDN w:val="0"/>
              <w:adjustRightInd w:val="0"/>
              <w:jc w:val="center"/>
              <w:rPr>
                <w:rFonts w:cstheme="minorHAnsi"/>
                <w:color w:val="000000"/>
                <w:sz w:val="20"/>
                <w:szCs w:val="20"/>
              </w:rPr>
            </w:pPr>
            <w:r w:rsidRPr="007A0E63">
              <w:rPr>
                <w:rFonts w:cstheme="minorHAnsi"/>
                <w:color w:val="000000"/>
                <w:sz w:val="20"/>
                <w:szCs w:val="20"/>
              </w:rPr>
              <w:t>0.00</w:t>
            </w:r>
          </w:p>
          <w:p w:rsidR="001A5A22" w:rsidRPr="007A0E63" w:rsidRDefault="00E17DE3" w:rsidP="001A5A22">
            <w:pPr>
              <w:autoSpaceDE w:val="0"/>
              <w:autoSpaceDN w:val="0"/>
              <w:adjustRightInd w:val="0"/>
              <w:jc w:val="center"/>
              <w:rPr>
                <w:rFonts w:cstheme="minorHAnsi"/>
                <w:color w:val="000000"/>
                <w:sz w:val="20"/>
                <w:szCs w:val="20"/>
              </w:rPr>
            </w:pPr>
            <w:r>
              <w:rPr>
                <w:rFonts w:cstheme="minorHAnsi"/>
                <w:color w:val="000000"/>
                <w:sz w:val="20"/>
                <w:szCs w:val="20"/>
              </w:rPr>
              <w:t>306</w:t>
            </w:r>
            <w:r w:rsidR="001A5A22" w:rsidRPr="007A0E63">
              <w:rPr>
                <w:rFonts w:cstheme="minorHAnsi"/>
                <w:color w:val="000000"/>
                <w:sz w:val="20"/>
                <w:szCs w:val="20"/>
              </w:rPr>
              <w:t>.00</w:t>
            </w:r>
          </w:p>
          <w:p w:rsidR="001A5A22" w:rsidRPr="007A0E63" w:rsidRDefault="00E17DE3" w:rsidP="001A5A22">
            <w:pPr>
              <w:autoSpaceDE w:val="0"/>
              <w:autoSpaceDN w:val="0"/>
              <w:adjustRightInd w:val="0"/>
              <w:jc w:val="center"/>
              <w:rPr>
                <w:rFonts w:cstheme="minorHAnsi"/>
                <w:color w:val="000000"/>
                <w:sz w:val="20"/>
                <w:szCs w:val="20"/>
              </w:rPr>
            </w:pPr>
            <w:r>
              <w:rPr>
                <w:rFonts w:cstheme="minorHAnsi"/>
                <w:color w:val="000000"/>
                <w:sz w:val="20"/>
                <w:szCs w:val="20"/>
              </w:rPr>
              <w:t>124</w:t>
            </w:r>
            <w:r w:rsidR="001A5A22" w:rsidRPr="007A0E63">
              <w:rPr>
                <w:rFonts w:cstheme="minorHAnsi"/>
                <w:color w:val="000000"/>
                <w:sz w:val="20"/>
                <w:szCs w:val="20"/>
              </w:rPr>
              <w:t>.00</w:t>
            </w:r>
          </w:p>
          <w:p w:rsidR="001A5A22" w:rsidRPr="007A0E63" w:rsidRDefault="001A5A22" w:rsidP="001A5A22">
            <w:pPr>
              <w:autoSpaceDE w:val="0"/>
              <w:autoSpaceDN w:val="0"/>
              <w:adjustRightInd w:val="0"/>
              <w:jc w:val="center"/>
              <w:rPr>
                <w:rFonts w:cstheme="minorHAnsi"/>
                <w:color w:val="000000"/>
                <w:sz w:val="20"/>
                <w:szCs w:val="20"/>
              </w:rPr>
            </w:pPr>
            <w:r w:rsidRPr="007A0E63">
              <w:rPr>
                <w:rFonts w:cstheme="minorHAnsi"/>
                <w:color w:val="000000"/>
                <w:sz w:val="20"/>
                <w:szCs w:val="20"/>
              </w:rPr>
              <w:t>0.00</w:t>
            </w:r>
          </w:p>
          <w:p w:rsidR="001A5A22" w:rsidRPr="007A0E63" w:rsidRDefault="00E17DE3" w:rsidP="001A5A22">
            <w:pPr>
              <w:autoSpaceDE w:val="0"/>
              <w:autoSpaceDN w:val="0"/>
              <w:adjustRightInd w:val="0"/>
              <w:jc w:val="center"/>
              <w:rPr>
                <w:rFonts w:cstheme="minorHAnsi"/>
                <w:b/>
                <w:bCs/>
                <w:color w:val="000000"/>
                <w:sz w:val="20"/>
                <w:szCs w:val="20"/>
              </w:rPr>
            </w:pPr>
            <w:r>
              <w:rPr>
                <w:rFonts w:cstheme="minorHAnsi"/>
                <w:color w:val="000000"/>
                <w:sz w:val="20"/>
                <w:szCs w:val="20"/>
              </w:rPr>
              <w:t>15</w:t>
            </w:r>
            <w:r w:rsidR="001A5A22" w:rsidRPr="007A0E63">
              <w:rPr>
                <w:rFonts w:cstheme="minorHAnsi"/>
                <w:color w:val="000000"/>
                <w:sz w:val="20"/>
                <w:szCs w:val="20"/>
              </w:rPr>
              <w:t xml:space="preserve">.00 </w:t>
            </w:r>
          </w:p>
        </w:tc>
        <w:tc>
          <w:tcPr>
            <w:tcW w:w="1276" w:type="dxa"/>
          </w:tcPr>
          <w:p w:rsidR="00531238" w:rsidRPr="007A0E63" w:rsidRDefault="00531238" w:rsidP="001A5A22">
            <w:pPr>
              <w:jc w:val="center"/>
              <w:rPr>
                <w:rFonts w:cstheme="minorHAnsi"/>
                <w:sz w:val="20"/>
                <w:szCs w:val="20"/>
              </w:rPr>
            </w:pPr>
          </w:p>
          <w:p w:rsidR="00531238" w:rsidRPr="007A0E63" w:rsidRDefault="00531238" w:rsidP="001A5A22">
            <w:pPr>
              <w:jc w:val="center"/>
              <w:rPr>
                <w:rFonts w:cstheme="minorHAnsi"/>
                <w:sz w:val="20"/>
                <w:szCs w:val="20"/>
              </w:rPr>
            </w:pPr>
          </w:p>
          <w:p w:rsidR="00531238" w:rsidRPr="007A0E63" w:rsidRDefault="00531238" w:rsidP="001A5A22">
            <w:pPr>
              <w:jc w:val="center"/>
              <w:rPr>
                <w:rFonts w:cstheme="minorHAnsi"/>
                <w:b/>
                <w:bCs/>
                <w:color w:val="000000"/>
                <w:sz w:val="20"/>
                <w:szCs w:val="20"/>
              </w:rPr>
            </w:pPr>
            <w:r w:rsidRPr="007A0E63">
              <w:rPr>
                <w:rFonts w:cstheme="minorHAnsi"/>
                <w:b/>
                <w:bCs/>
                <w:color w:val="000000"/>
                <w:sz w:val="20"/>
                <w:szCs w:val="20"/>
              </w:rPr>
              <w:t>199.00</w:t>
            </w:r>
          </w:p>
          <w:p w:rsidR="008E409A" w:rsidRPr="007A0E63" w:rsidRDefault="00E17DE3" w:rsidP="001A5A22">
            <w:pPr>
              <w:jc w:val="center"/>
              <w:rPr>
                <w:rFonts w:cstheme="minorHAnsi"/>
                <w:b/>
                <w:bCs/>
                <w:color w:val="000000"/>
                <w:sz w:val="20"/>
                <w:szCs w:val="20"/>
              </w:rPr>
            </w:pPr>
            <w:r>
              <w:rPr>
                <w:rFonts w:cstheme="minorHAnsi"/>
                <w:b/>
                <w:bCs/>
                <w:color w:val="000000"/>
                <w:sz w:val="20"/>
                <w:szCs w:val="20"/>
              </w:rPr>
              <w:t>320</w:t>
            </w:r>
            <w:r w:rsidR="008E409A" w:rsidRPr="007A0E63">
              <w:rPr>
                <w:rFonts w:cstheme="minorHAnsi"/>
                <w:b/>
                <w:bCs/>
                <w:color w:val="000000"/>
                <w:sz w:val="20"/>
                <w:szCs w:val="20"/>
              </w:rPr>
              <w:t>.00</w:t>
            </w:r>
          </w:p>
          <w:p w:rsidR="008E409A" w:rsidRPr="007A0E63" w:rsidRDefault="00E17DE3" w:rsidP="001A5A22">
            <w:pPr>
              <w:jc w:val="center"/>
              <w:rPr>
                <w:rFonts w:cstheme="minorHAnsi"/>
                <w:b/>
                <w:bCs/>
                <w:color w:val="000000"/>
                <w:sz w:val="20"/>
                <w:szCs w:val="20"/>
              </w:rPr>
            </w:pPr>
            <w:r>
              <w:rPr>
                <w:rFonts w:cstheme="minorHAnsi"/>
                <w:b/>
                <w:bCs/>
                <w:color w:val="000000"/>
                <w:sz w:val="20"/>
                <w:szCs w:val="20"/>
              </w:rPr>
              <w:t>138</w:t>
            </w:r>
            <w:r w:rsidR="008E409A" w:rsidRPr="007A0E63">
              <w:rPr>
                <w:rFonts w:cstheme="minorHAnsi"/>
                <w:b/>
                <w:bCs/>
                <w:color w:val="000000"/>
                <w:sz w:val="20"/>
                <w:szCs w:val="20"/>
              </w:rPr>
              <w:t>.00</w:t>
            </w:r>
          </w:p>
          <w:p w:rsidR="008E409A" w:rsidRPr="007A0E63" w:rsidRDefault="008E409A" w:rsidP="001A5A22">
            <w:pPr>
              <w:jc w:val="center"/>
              <w:rPr>
                <w:rFonts w:cstheme="minorHAnsi"/>
                <w:b/>
                <w:bCs/>
                <w:color w:val="000000"/>
                <w:sz w:val="20"/>
                <w:szCs w:val="20"/>
              </w:rPr>
            </w:pPr>
          </w:p>
          <w:p w:rsidR="008E409A" w:rsidRPr="007A0E63" w:rsidRDefault="00E17DE3" w:rsidP="007A0E63">
            <w:pPr>
              <w:jc w:val="center"/>
              <w:rPr>
                <w:rFonts w:cstheme="minorHAnsi"/>
                <w:color w:val="000000"/>
                <w:sz w:val="20"/>
                <w:szCs w:val="20"/>
              </w:rPr>
            </w:pPr>
            <w:r>
              <w:rPr>
                <w:rFonts w:cstheme="minorHAnsi"/>
                <w:color w:val="000000"/>
                <w:sz w:val="20"/>
                <w:szCs w:val="20"/>
              </w:rPr>
              <w:t>29</w:t>
            </w:r>
            <w:r w:rsidR="008E409A" w:rsidRPr="007A0E63">
              <w:rPr>
                <w:rFonts w:cstheme="minorHAnsi"/>
                <w:color w:val="000000"/>
                <w:sz w:val="20"/>
                <w:szCs w:val="20"/>
              </w:rPr>
              <w:t>.00</w:t>
            </w:r>
          </w:p>
          <w:p w:rsidR="008E409A" w:rsidRPr="007A0E63" w:rsidRDefault="00E17DE3" w:rsidP="001A5A22">
            <w:pPr>
              <w:jc w:val="center"/>
              <w:rPr>
                <w:rFonts w:cstheme="minorHAnsi"/>
                <w:color w:val="000000"/>
                <w:sz w:val="20"/>
                <w:szCs w:val="20"/>
              </w:rPr>
            </w:pPr>
            <w:r>
              <w:rPr>
                <w:rFonts w:cstheme="minorHAnsi"/>
                <w:color w:val="000000"/>
                <w:sz w:val="20"/>
                <w:szCs w:val="20"/>
              </w:rPr>
              <w:t>29</w:t>
            </w:r>
            <w:r w:rsidR="008E409A" w:rsidRPr="007A0E63">
              <w:rPr>
                <w:rFonts w:cstheme="minorHAnsi"/>
                <w:color w:val="000000"/>
                <w:sz w:val="20"/>
                <w:szCs w:val="20"/>
              </w:rPr>
              <w:t>.00</w:t>
            </w:r>
          </w:p>
          <w:p w:rsidR="008E409A" w:rsidRPr="007A0E63" w:rsidRDefault="00E17DE3" w:rsidP="001A5A22">
            <w:pPr>
              <w:jc w:val="center"/>
              <w:rPr>
                <w:rFonts w:cstheme="minorHAnsi"/>
                <w:b/>
                <w:bCs/>
                <w:color w:val="000000"/>
                <w:sz w:val="20"/>
                <w:szCs w:val="20"/>
              </w:rPr>
            </w:pPr>
            <w:r>
              <w:rPr>
                <w:rFonts w:cstheme="minorHAnsi"/>
                <w:b/>
                <w:bCs/>
                <w:color w:val="000000"/>
                <w:sz w:val="20"/>
                <w:szCs w:val="20"/>
              </w:rPr>
              <w:t>348</w:t>
            </w:r>
            <w:r w:rsidR="008E409A" w:rsidRPr="007A0E63">
              <w:rPr>
                <w:rFonts w:cstheme="minorHAnsi"/>
                <w:b/>
                <w:bCs/>
                <w:color w:val="000000"/>
                <w:sz w:val="20"/>
                <w:szCs w:val="20"/>
              </w:rPr>
              <w:t>.00</w:t>
            </w:r>
          </w:p>
          <w:p w:rsidR="008E409A" w:rsidRPr="007A0E63" w:rsidRDefault="00E17DE3" w:rsidP="007A0E63">
            <w:pPr>
              <w:jc w:val="center"/>
              <w:rPr>
                <w:rFonts w:cstheme="minorHAnsi"/>
                <w:b/>
                <w:bCs/>
                <w:color w:val="000000"/>
                <w:sz w:val="20"/>
                <w:szCs w:val="20"/>
              </w:rPr>
            </w:pPr>
            <w:r>
              <w:rPr>
                <w:rFonts w:cstheme="minorHAnsi"/>
                <w:b/>
                <w:bCs/>
                <w:color w:val="000000"/>
                <w:sz w:val="20"/>
                <w:szCs w:val="20"/>
              </w:rPr>
              <w:t>166</w:t>
            </w:r>
            <w:r w:rsidR="008E409A" w:rsidRPr="007A0E63">
              <w:rPr>
                <w:rFonts w:cstheme="minorHAnsi"/>
                <w:b/>
                <w:bCs/>
                <w:color w:val="000000"/>
                <w:sz w:val="20"/>
                <w:szCs w:val="20"/>
              </w:rPr>
              <w:t>.00</w:t>
            </w:r>
          </w:p>
          <w:p w:rsidR="008E409A" w:rsidRPr="007A0E63" w:rsidRDefault="00E17DE3" w:rsidP="007A0E63">
            <w:pPr>
              <w:autoSpaceDE w:val="0"/>
              <w:autoSpaceDN w:val="0"/>
              <w:adjustRightInd w:val="0"/>
              <w:jc w:val="center"/>
              <w:rPr>
                <w:rFonts w:cstheme="minorHAnsi"/>
                <w:b/>
                <w:bCs/>
                <w:color w:val="000000"/>
                <w:sz w:val="20"/>
                <w:szCs w:val="20"/>
              </w:rPr>
            </w:pPr>
            <w:r>
              <w:rPr>
                <w:rFonts w:cstheme="minorHAnsi"/>
                <w:b/>
                <w:bCs/>
                <w:color w:val="000000"/>
                <w:sz w:val="20"/>
                <w:szCs w:val="20"/>
              </w:rPr>
              <w:t>71</w:t>
            </w:r>
            <w:r w:rsidR="008E409A" w:rsidRPr="007A0E63">
              <w:rPr>
                <w:rFonts w:cstheme="minorHAnsi"/>
                <w:b/>
                <w:bCs/>
                <w:color w:val="000000"/>
                <w:sz w:val="20"/>
                <w:szCs w:val="20"/>
              </w:rPr>
              <w:t>.00</w:t>
            </w:r>
          </w:p>
          <w:p w:rsidR="007A0E63" w:rsidRDefault="007A0E63" w:rsidP="001A5A22">
            <w:pPr>
              <w:autoSpaceDE w:val="0"/>
              <w:autoSpaceDN w:val="0"/>
              <w:adjustRightInd w:val="0"/>
              <w:jc w:val="center"/>
              <w:rPr>
                <w:rFonts w:cstheme="minorHAnsi"/>
                <w:b/>
                <w:bCs/>
                <w:color w:val="000000"/>
                <w:sz w:val="20"/>
                <w:szCs w:val="20"/>
              </w:rPr>
            </w:pPr>
          </w:p>
          <w:p w:rsidR="008E409A" w:rsidRPr="007A0E63" w:rsidRDefault="00E17DE3" w:rsidP="001A5A22">
            <w:pPr>
              <w:autoSpaceDE w:val="0"/>
              <w:autoSpaceDN w:val="0"/>
              <w:adjustRightInd w:val="0"/>
              <w:jc w:val="center"/>
              <w:rPr>
                <w:rFonts w:cstheme="minorHAnsi"/>
                <w:b/>
                <w:bCs/>
                <w:color w:val="000000"/>
                <w:sz w:val="20"/>
                <w:szCs w:val="20"/>
              </w:rPr>
            </w:pPr>
            <w:r>
              <w:rPr>
                <w:rFonts w:cstheme="minorHAnsi"/>
                <w:b/>
                <w:bCs/>
                <w:color w:val="000000"/>
                <w:sz w:val="20"/>
                <w:szCs w:val="20"/>
              </w:rPr>
              <w:t>414</w:t>
            </w:r>
            <w:r w:rsidR="008E409A" w:rsidRPr="007A0E63">
              <w:rPr>
                <w:rFonts w:cstheme="minorHAnsi"/>
                <w:b/>
                <w:bCs/>
                <w:color w:val="000000"/>
                <w:sz w:val="20"/>
                <w:szCs w:val="20"/>
              </w:rPr>
              <w:t>.00</w:t>
            </w:r>
          </w:p>
          <w:p w:rsidR="008E409A" w:rsidRPr="007A0E63" w:rsidRDefault="00E17DE3" w:rsidP="001A5A22">
            <w:pPr>
              <w:autoSpaceDE w:val="0"/>
              <w:autoSpaceDN w:val="0"/>
              <w:adjustRightInd w:val="0"/>
              <w:jc w:val="center"/>
              <w:rPr>
                <w:rFonts w:cstheme="minorHAnsi"/>
                <w:b/>
                <w:bCs/>
                <w:color w:val="000000"/>
                <w:sz w:val="20"/>
                <w:szCs w:val="20"/>
              </w:rPr>
            </w:pPr>
            <w:r>
              <w:rPr>
                <w:rFonts w:cstheme="minorHAnsi"/>
                <w:b/>
                <w:bCs/>
                <w:color w:val="000000"/>
                <w:sz w:val="20"/>
                <w:szCs w:val="20"/>
              </w:rPr>
              <w:t>232</w:t>
            </w:r>
            <w:r w:rsidR="008E409A" w:rsidRPr="007A0E63">
              <w:rPr>
                <w:rFonts w:cstheme="minorHAnsi"/>
                <w:b/>
                <w:bCs/>
                <w:color w:val="000000"/>
                <w:sz w:val="20"/>
                <w:szCs w:val="20"/>
              </w:rPr>
              <w:t>.00</w:t>
            </w:r>
          </w:p>
          <w:p w:rsidR="008E409A" w:rsidRPr="007A0E63" w:rsidRDefault="008E409A" w:rsidP="001A5A22">
            <w:pPr>
              <w:jc w:val="center"/>
              <w:rPr>
                <w:rFonts w:cstheme="minorHAnsi"/>
                <w:sz w:val="20"/>
                <w:szCs w:val="20"/>
              </w:rPr>
            </w:pPr>
          </w:p>
          <w:p w:rsidR="008E409A" w:rsidRPr="007A0E63" w:rsidRDefault="008E409A" w:rsidP="001A5A22">
            <w:pPr>
              <w:jc w:val="center"/>
              <w:rPr>
                <w:rFonts w:cstheme="minorHAnsi"/>
                <w:b/>
                <w:bCs/>
                <w:color w:val="000000"/>
                <w:sz w:val="20"/>
                <w:szCs w:val="20"/>
              </w:rPr>
            </w:pPr>
            <w:r w:rsidRPr="007A0E63">
              <w:rPr>
                <w:rFonts w:cstheme="minorHAnsi"/>
                <w:b/>
                <w:bCs/>
                <w:color w:val="000000"/>
                <w:sz w:val="20"/>
                <w:szCs w:val="20"/>
              </w:rPr>
              <w:t>199.00</w:t>
            </w:r>
          </w:p>
          <w:p w:rsidR="001A5A22" w:rsidRPr="007A0E63" w:rsidRDefault="001A5A22" w:rsidP="001A5A22">
            <w:pPr>
              <w:autoSpaceDE w:val="0"/>
              <w:autoSpaceDN w:val="0"/>
              <w:adjustRightInd w:val="0"/>
              <w:jc w:val="center"/>
              <w:rPr>
                <w:rFonts w:cstheme="minorHAnsi"/>
                <w:b/>
                <w:bCs/>
                <w:color w:val="000000"/>
                <w:sz w:val="20"/>
                <w:szCs w:val="20"/>
              </w:rPr>
            </w:pPr>
            <w:r w:rsidRPr="007A0E63">
              <w:rPr>
                <w:rFonts w:cstheme="minorHAnsi"/>
                <w:b/>
                <w:bCs/>
                <w:color w:val="000000"/>
                <w:sz w:val="20"/>
                <w:szCs w:val="20"/>
              </w:rPr>
              <w:t>199.00</w:t>
            </w:r>
          </w:p>
          <w:p w:rsidR="001A5A22" w:rsidRPr="007A0E63" w:rsidRDefault="00E17DE3" w:rsidP="001A5A22">
            <w:pPr>
              <w:autoSpaceDE w:val="0"/>
              <w:autoSpaceDN w:val="0"/>
              <w:adjustRightInd w:val="0"/>
              <w:jc w:val="center"/>
              <w:rPr>
                <w:rFonts w:cstheme="minorHAnsi"/>
                <w:b/>
                <w:bCs/>
                <w:color w:val="000000"/>
                <w:sz w:val="20"/>
                <w:szCs w:val="20"/>
              </w:rPr>
            </w:pPr>
            <w:r>
              <w:rPr>
                <w:rFonts w:cstheme="minorHAnsi"/>
                <w:b/>
                <w:bCs/>
                <w:color w:val="000000"/>
                <w:sz w:val="20"/>
                <w:szCs w:val="20"/>
              </w:rPr>
              <w:t>29</w:t>
            </w:r>
            <w:r w:rsidR="001A5A22" w:rsidRPr="007A0E63">
              <w:rPr>
                <w:rFonts w:cstheme="minorHAnsi"/>
                <w:b/>
                <w:bCs/>
                <w:color w:val="000000"/>
                <w:sz w:val="20"/>
                <w:szCs w:val="20"/>
              </w:rPr>
              <w:t>.00</w:t>
            </w:r>
          </w:p>
          <w:p w:rsidR="001A5A22" w:rsidRPr="007A0E63" w:rsidRDefault="00E17DE3" w:rsidP="001A5A22">
            <w:pPr>
              <w:autoSpaceDE w:val="0"/>
              <w:autoSpaceDN w:val="0"/>
              <w:adjustRightInd w:val="0"/>
              <w:jc w:val="center"/>
              <w:rPr>
                <w:rFonts w:cstheme="minorHAnsi"/>
                <w:b/>
                <w:bCs/>
                <w:color w:val="000000"/>
                <w:sz w:val="20"/>
                <w:szCs w:val="20"/>
              </w:rPr>
            </w:pPr>
            <w:r>
              <w:rPr>
                <w:rFonts w:cstheme="minorHAnsi"/>
                <w:b/>
                <w:bCs/>
                <w:color w:val="000000"/>
                <w:sz w:val="20"/>
                <w:szCs w:val="20"/>
              </w:rPr>
              <w:t>348</w:t>
            </w:r>
            <w:r w:rsidR="001A5A22" w:rsidRPr="007A0E63">
              <w:rPr>
                <w:rFonts w:cstheme="minorHAnsi"/>
                <w:b/>
                <w:bCs/>
                <w:color w:val="000000"/>
                <w:sz w:val="20"/>
                <w:szCs w:val="20"/>
              </w:rPr>
              <w:t>.00</w:t>
            </w:r>
          </w:p>
          <w:p w:rsidR="001A5A22" w:rsidRPr="007A0E63" w:rsidRDefault="00E17DE3" w:rsidP="001A5A22">
            <w:pPr>
              <w:autoSpaceDE w:val="0"/>
              <w:autoSpaceDN w:val="0"/>
              <w:adjustRightInd w:val="0"/>
              <w:jc w:val="center"/>
              <w:rPr>
                <w:rFonts w:cstheme="minorHAnsi"/>
                <w:b/>
                <w:bCs/>
                <w:color w:val="000000"/>
                <w:sz w:val="20"/>
                <w:szCs w:val="20"/>
              </w:rPr>
            </w:pPr>
            <w:r>
              <w:rPr>
                <w:rFonts w:cstheme="minorHAnsi"/>
                <w:b/>
                <w:bCs/>
                <w:color w:val="000000"/>
                <w:sz w:val="20"/>
                <w:szCs w:val="20"/>
              </w:rPr>
              <w:t>166</w:t>
            </w:r>
            <w:r w:rsidR="001A5A22" w:rsidRPr="007A0E63">
              <w:rPr>
                <w:rFonts w:cstheme="minorHAnsi"/>
                <w:b/>
                <w:bCs/>
                <w:color w:val="000000"/>
                <w:sz w:val="20"/>
                <w:szCs w:val="20"/>
              </w:rPr>
              <w:t>.00</w:t>
            </w:r>
          </w:p>
          <w:p w:rsidR="001A5A22" w:rsidRPr="007A0E63" w:rsidRDefault="00E17DE3" w:rsidP="001A5A22">
            <w:pPr>
              <w:autoSpaceDE w:val="0"/>
              <w:autoSpaceDN w:val="0"/>
              <w:adjustRightInd w:val="0"/>
              <w:jc w:val="center"/>
              <w:rPr>
                <w:rFonts w:cstheme="minorHAnsi"/>
                <w:b/>
                <w:bCs/>
                <w:color w:val="000000"/>
                <w:sz w:val="20"/>
                <w:szCs w:val="20"/>
              </w:rPr>
            </w:pPr>
            <w:r>
              <w:rPr>
                <w:rFonts w:cstheme="minorHAnsi"/>
                <w:b/>
                <w:bCs/>
                <w:color w:val="000000"/>
                <w:sz w:val="20"/>
                <w:szCs w:val="20"/>
              </w:rPr>
              <w:t>29</w:t>
            </w:r>
            <w:r w:rsidR="001A5A22" w:rsidRPr="007A0E63">
              <w:rPr>
                <w:rFonts w:cstheme="minorHAnsi"/>
                <w:b/>
                <w:bCs/>
                <w:color w:val="000000"/>
                <w:sz w:val="20"/>
                <w:szCs w:val="20"/>
              </w:rPr>
              <w:t>.00</w:t>
            </w:r>
          </w:p>
          <w:p w:rsidR="001A5A22" w:rsidRPr="007A0E63" w:rsidRDefault="00E17DE3" w:rsidP="001A5A22">
            <w:pPr>
              <w:autoSpaceDE w:val="0"/>
              <w:autoSpaceDN w:val="0"/>
              <w:adjustRightInd w:val="0"/>
              <w:jc w:val="center"/>
              <w:rPr>
                <w:rFonts w:cstheme="minorHAnsi"/>
                <w:b/>
                <w:bCs/>
                <w:color w:val="000000"/>
                <w:sz w:val="20"/>
                <w:szCs w:val="20"/>
              </w:rPr>
            </w:pPr>
            <w:r>
              <w:rPr>
                <w:rFonts w:cstheme="minorHAnsi"/>
                <w:b/>
                <w:bCs/>
                <w:color w:val="000000"/>
                <w:sz w:val="20"/>
                <w:szCs w:val="20"/>
              </w:rPr>
              <w:t>15</w:t>
            </w:r>
            <w:r w:rsidR="001A5A22" w:rsidRPr="007A0E63">
              <w:rPr>
                <w:rFonts w:cstheme="minorHAnsi"/>
                <w:b/>
                <w:bCs/>
                <w:color w:val="000000"/>
                <w:sz w:val="20"/>
                <w:szCs w:val="20"/>
              </w:rPr>
              <w:t>.0</w:t>
            </w:r>
            <w:r w:rsidR="00AD5A62" w:rsidRPr="007A0E63">
              <w:rPr>
                <w:rFonts w:cstheme="minorHAnsi"/>
                <w:b/>
                <w:bCs/>
                <w:color w:val="000000"/>
                <w:sz w:val="20"/>
                <w:szCs w:val="20"/>
              </w:rPr>
              <w:t>0</w:t>
            </w:r>
          </w:p>
        </w:tc>
      </w:tr>
      <w:tr w:rsidR="008E409A" w:rsidTr="007A0E63">
        <w:tc>
          <w:tcPr>
            <w:tcW w:w="10632" w:type="dxa"/>
          </w:tcPr>
          <w:p w:rsidR="00AD5A62" w:rsidRPr="00AD5A62" w:rsidRDefault="00AD5A62" w:rsidP="00AD5A62">
            <w:pPr>
              <w:autoSpaceDE w:val="0"/>
              <w:autoSpaceDN w:val="0"/>
              <w:adjustRightInd w:val="0"/>
              <w:rPr>
                <w:rFonts w:cstheme="minorHAnsi"/>
                <w:b/>
                <w:bCs/>
                <w:color w:val="E921FF"/>
                <w:sz w:val="20"/>
                <w:szCs w:val="20"/>
              </w:rPr>
            </w:pPr>
            <w:r w:rsidRPr="00AD5A62">
              <w:rPr>
                <w:rFonts w:cstheme="minorHAnsi"/>
                <w:b/>
                <w:bCs/>
                <w:color w:val="E921FF"/>
                <w:sz w:val="20"/>
                <w:szCs w:val="20"/>
              </w:rPr>
              <w:t>MONUMENTS IN CHURCHYARDS</w:t>
            </w:r>
          </w:p>
          <w:p w:rsidR="00AD5A62" w:rsidRPr="00AD5A62" w:rsidRDefault="00AD5A62" w:rsidP="00AD5A62">
            <w:pPr>
              <w:autoSpaceDE w:val="0"/>
              <w:autoSpaceDN w:val="0"/>
              <w:adjustRightInd w:val="0"/>
              <w:rPr>
                <w:rFonts w:cstheme="minorHAnsi"/>
                <w:color w:val="000000"/>
                <w:sz w:val="20"/>
                <w:szCs w:val="20"/>
              </w:rPr>
            </w:pPr>
            <w:r w:rsidRPr="00AD5A62">
              <w:rPr>
                <w:rFonts w:cstheme="minorHAnsi"/>
                <w:color w:val="000000"/>
                <w:sz w:val="20"/>
                <w:szCs w:val="20"/>
              </w:rPr>
              <w:t>Permitted in accordance with rules, regulations or directions made by the Chancellor of the diocese, including</w:t>
            </w:r>
            <w:r>
              <w:rPr>
                <w:rFonts w:cstheme="minorHAnsi"/>
                <w:color w:val="000000"/>
                <w:sz w:val="20"/>
                <w:szCs w:val="20"/>
              </w:rPr>
              <w:t xml:space="preserve"> those </w:t>
            </w:r>
            <w:r w:rsidRPr="00AD5A62">
              <w:rPr>
                <w:rFonts w:cstheme="minorHAnsi"/>
                <w:color w:val="000000"/>
                <w:sz w:val="20"/>
                <w:szCs w:val="20"/>
              </w:rPr>
              <w:t>relating to a particular churchyard or part of a churchyard (but excluding a monument authorized by a</w:t>
            </w:r>
            <w:r>
              <w:rPr>
                <w:rFonts w:cstheme="minorHAnsi"/>
                <w:color w:val="000000"/>
                <w:sz w:val="20"/>
                <w:szCs w:val="20"/>
              </w:rPr>
              <w:t xml:space="preserve"> </w:t>
            </w:r>
            <w:r w:rsidRPr="00AD5A62">
              <w:rPr>
                <w:rFonts w:cstheme="minorHAnsi"/>
                <w:color w:val="000000"/>
                <w:sz w:val="20"/>
                <w:szCs w:val="20"/>
              </w:rPr>
              <w:t>particular faculty, the fee for which is set by the Chancellor)</w:t>
            </w:r>
          </w:p>
          <w:p w:rsidR="00AD5A62" w:rsidRPr="00AD5A62" w:rsidRDefault="00AD5A62" w:rsidP="00AD5A62">
            <w:pPr>
              <w:autoSpaceDE w:val="0"/>
              <w:autoSpaceDN w:val="0"/>
              <w:adjustRightInd w:val="0"/>
              <w:rPr>
                <w:rFonts w:cstheme="minorHAnsi"/>
                <w:b/>
                <w:bCs/>
                <w:color w:val="000000"/>
                <w:sz w:val="20"/>
                <w:szCs w:val="20"/>
              </w:rPr>
            </w:pPr>
            <w:r w:rsidRPr="00AD5A62">
              <w:rPr>
                <w:rFonts w:cstheme="minorHAnsi"/>
                <w:color w:val="000000"/>
                <w:sz w:val="20"/>
                <w:szCs w:val="20"/>
              </w:rPr>
              <w:t xml:space="preserve">Small cross of wood </w:t>
            </w:r>
          </w:p>
          <w:p w:rsidR="00AD5A62" w:rsidRDefault="00AD5A62" w:rsidP="007A0E63">
            <w:pPr>
              <w:autoSpaceDE w:val="0"/>
              <w:autoSpaceDN w:val="0"/>
              <w:adjustRightInd w:val="0"/>
              <w:rPr>
                <w:rFonts w:cstheme="minorHAnsi"/>
                <w:color w:val="000000"/>
                <w:sz w:val="20"/>
                <w:szCs w:val="20"/>
              </w:rPr>
            </w:pPr>
            <w:r w:rsidRPr="00AD5A62">
              <w:rPr>
                <w:rFonts w:cstheme="minorHAnsi"/>
                <w:color w:val="000000"/>
                <w:sz w:val="20"/>
                <w:szCs w:val="20"/>
              </w:rPr>
              <w:t>Small vase not exceeding 305mm x 203mm x 203mm (12” x 8” x 8”) or tablet, plaque or other marker</w:t>
            </w:r>
            <w:r>
              <w:rPr>
                <w:rFonts w:cstheme="minorHAnsi"/>
                <w:color w:val="000000"/>
                <w:sz w:val="20"/>
                <w:szCs w:val="20"/>
              </w:rPr>
              <w:t xml:space="preserve"> </w:t>
            </w:r>
            <w:r w:rsidRPr="00AD5A62">
              <w:rPr>
                <w:rFonts w:cstheme="minorHAnsi"/>
                <w:color w:val="000000"/>
                <w:sz w:val="20"/>
                <w:szCs w:val="20"/>
              </w:rPr>
              <w:t xml:space="preserve">commemorating a </w:t>
            </w:r>
            <w:r w:rsidR="007A0E63">
              <w:rPr>
                <w:rFonts w:cstheme="minorHAnsi"/>
                <w:color w:val="000000"/>
                <w:sz w:val="20"/>
                <w:szCs w:val="20"/>
              </w:rPr>
              <w:t xml:space="preserve">  </w:t>
            </w:r>
            <w:r w:rsidRPr="00AD5A62">
              <w:rPr>
                <w:rFonts w:cstheme="minorHAnsi"/>
                <w:color w:val="000000"/>
                <w:sz w:val="20"/>
                <w:szCs w:val="20"/>
              </w:rPr>
              <w:t xml:space="preserve">person whose remains have been cremated </w:t>
            </w:r>
          </w:p>
          <w:p w:rsidR="00AD5A62" w:rsidRDefault="00AD5A62" w:rsidP="00AD5A62">
            <w:pPr>
              <w:autoSpaceDE w:val="0"/>
              <w:autoSpaceDN w:val="0"/>
              <w:adjustRightInd w:val="0"/>
              <w:rPr>
                <w:rFonts w:cstheme="minorHAnsi"/>
                <w:color w:val="000000"/>
                <w:sz w:val="20"/>
                <w:szCs w:val="20"/>
              </w:rPr>
            </w:pPr>
            <w:r w:rsidRPr="00AD5A62">
              <w:rPr>
                <w:rFonts w:cstheme="minorHAnsi"/>
                <w:color w:val="000000"/>
                <w:sz w:val="20"/>
                <w:szCs w:val="20"/>
              </w:rPr>
              <w:t xml:space="preserve">Any other monument </w:t>
            </w:r>
          </w:p>
          <w:p w:rsidR="00AD5A62" w:rsidRPr="00AD5A62" w:rsidRDefault="00AD5A62" w:rsidP="007A0E63">
            <w:pPr>
              <w:autoSpaceDE w:val="0"/>
              <w:autoSpaceDN w:val="0"/>
              <w:adjustRightInd w:val="0"/>
              <w:rPr>
                <w:rFonts w:cstheme="minorHAnsi"/>
                <w:color w:val="000000"/>
                <w:sz w:val="20"/>
                <w:szCs w:val="20"/>
              </w:rPr>
            </w:pPr>
            <w:r w:rsidRPr="00AD5A62">
              <w:rPr>
                <w:rFonts w:cstheme="minorHAnsi"/>
                <w:color w:val="000000"/>
                <w:sz w:val="20"/>
                <w:szCs w:val="20"/>
              </w:rPr>
              <w:t>(the above fees include the approval of the original inscription by the incumbent)</w:t>
            </w:r>
          </w:p>
          <w:p w:rsidR="00531238" w:rsidRDefault="00AD5A62" w:rsidP="007A0E63">
            <w:r w:rsidRPr="00AD5A62">
              <w:rPr>
                <w:rFonts w:cstheme="minorHAnsi"/>
                <w:color w:val="000000"/>
                <w:sz w:val="20"/>
                <w:szCs w:val="20"/>
              </w:rPr>
              <w:t xml:space="preserve">Additional inscription on existing monument </w:t>
            </w:r>
          </w:p>
        </w:tc>
        <w:tc>
          <w:tcPr>
            <w:tcW w:w="1701" w:type="dxa"/>
            <w:vAlign w:val="center"/>
          </w:tcPr>
          <w:p w:rsidR="00531238" w:rsidRPr="007A0E63" w:rsidRDefault="00531238" w:rsidP="00AD5A62">
            <w:pPr>
              <w:jc w:val="center"/>
              <w:rPr>
                <w:sz w:val="20"/>
                <w:szCs w:val="20"/>
              </w:rPr>
            </w:pPr>
          </w:p>
          <w:p w:rsidR="00AD5A62" w:rsidRPr="007A0E63" w:rsidRDefault="00AD5A62" w:rsidP="00AD5A62">
            <w:pPr>
              <w:jc w:val="center"/>
              <w:rPr>
                <w:sz w:val="20"/>
                <w:szCs w:val="20"/>
              </w:rPr>
            </w:pPr>
          </w:p>
          <w:p w:rsidR="00AD5A62" w:rsidRPr="007A0E63" w:rsidRDefault="00AD5A62" w:rsidP="00AD5A62">
            <w:pPr>
              <w:jc w:val="center"/>
              <w:rPr>
                <w:sz w:val="20"/>
                <w:szCs w:val="20"/>
              </w:rPr>
            </w:pPr>
          </w:p>
          <w:p w:rsidR="007A0E63" w:rsidRPr="007A0E63" w:rsidRDefault="007A0E63" w:rsidP="00AD5A62">
            <w:pPr>
              <w:jc w:val="center"/>
              <w:rPr>
                <w:sz w:val="20"/>
                <w:szCs w:val="20"/>
              </w:rPr>
            </w:pPr>
          </w:p>
          <w:p w:rsidR="00AD5A62" w:rsidRPr="007A0E63" w:rsidRDefault="003D37A4" w:rsidP="00AD5A62">
            <w:pPr>
              <w:jc w:val="center"/>
              <w:rPr>
                <w:rFonts w:cstheme="minorHAnsi"/>
                <w:color w:val="000000"/>
                <w:sz w:val="20"/>
                <w:szCs w:val="20"/>
              </w:rPr>
            </w:pPr>
            <w:r>
              <w:rPr>
                <w:rFonts w:cstheme="minorHAnsi"/>
                <w:color w:val="000000"/>
                <w:sz w:val="20"/>
                <w:szCs w:val="20"/>
              </w:rPr>
              <w:t>14</w:t>
            </w:r>
            <w:r w:rsidR="00AD5A62" w:rsidRPr="007A0E63">
              <w:rPr>
                <w:rFonts w:cstheme="minorHAnsi"/>
                <w:color w:val="000000"/>
                <w:sz w:val="20"/>
                <w:szCs w:val="20"/>
              </w:rPr>
              <w:t>.00</w:t>
            </w:r>
          </w:p>
          <w:p w:rsidR="00AD5A62" w:rsidRPr="007A0E63" w:rsidRDefault="003D37A4" w:rsidP="00AD5A62">
            <w:pPr>
              <w:autoSpaceDE w:val="0"/>
              <w:autoSpaceDN w:val="0"/>
              <w:adjustRightInd w:val="0"/>
              <w:jc w:val="center"/>
              <w:rPr>
                <w:rFonts w:cstheme="minorHAnsi"/>
                <w:color w:val="000000"/>
                <w:sz w:val="20"/>
                <w:szCs w:val="20"/>
              </w:rPr>
            </w:pPr>
            <w:r>
              <w:rPr>
                <w:rFonts w:cstheme="minorHAnsi"/>
                <w:color w:val="000000"/>
                <w:sz w:val="20"/>
                <w:szCs w:val="20"/>
              </w:rPr>
              <w:t>14</w:t>
            </w:r>
            <w:r w:rsidR="00AD5A62" w:rsidRPr="007A0E63">
              <w:rPr>
                <w:rFonts w:cstheme="minorHAnsi"/>
                <w:color w:val="000000"/>
                <w:sz w:val="20"/>
                <w:szCs w:val="20"/>
              </w:rPr>
              <w:t>.00</w:t>
            </w:r>
          </w:p>
          <w:p w:rsidR="00AD5A62" w:rsidRPr="007A0E63" w:rsidRDefault="00AD5A62" w:rsidP="00AD5A62">
            <w:pPr>
              <w:autoSpaceDE w:val="0"/>
              <w:autoSpaceDN w:val="0"/>
              <w:adjustRightInd w:val="0"/>
              <w:jc w:val="center"/>
              <w:rPr>
                <w:rFonts w:cstheme="minorHAnsi"/>
                <w:color w:val="000000"/>
                <w:sz w:val="20"/>
                <w:szCs w:val="20"/>
              </w:rPr>
            </w:pPr>
          </w:p>
          <w:p w:rsidR="00AD5A62" w:rsidRPr="007A0E63" w:rsidRDefault="003D37A4" w:rsidP="00AD5A62">
            <w:pPr>
              <w:autoSpaceDE w:val="0"/>
              <w:autoSpaceDN w:val="0"/>
              <w:adjustRightInd w:val="0"/>
              <w:jc w:val="center"/>
              <w:rPr>
                <w:rFonts w:cstheme="minorHAnsi"/>
                <w:color w:val="000000"/>
                <w:sz w:val="20"/>
                <w:szCs w:val="20"/>
              </w:rPr>
            </w:pPr>
            <w:r>
              <w:rPr>
                <w:rFonts w:cstheme="minorHAnsi"/>
                <w:color w:val="000000"/>
                <w:sz w:val="20"/>
                <w:szCs w:val="20"/>
              </w:rPr>
              <w:t>14</w:t>
            </w:r>
            <w:r w:rsidR="00AD5A62" w:rsidRPr="007A0E63">
              <w:rPr>
                <w:rFonts w:cstheme="minorHAnsi"/>
                <w:color w:val="000000"/>
                <w:sz w:val="20"/>
                <w:szCs w:val="20"/>
              </w:rPr>
              <w:t>.00</w:t>
            </w:r>
          </w:p>
          <w:p w:rsidR="00A46F71" w:rsidRDefault="00A46F71" w:rsidP="007A0E63">
            <w:pPr>
              <w:autoSpaceDE w:val="0"/>
              <w:autoSpaceDN w:val="0"/>
              <w:adjustRightInd w:val="0"/>
              <w:jc w:val="center"/>
              <w:rPr>
                <w:rFonts w:cstheme="minorHAnsi"/>
                <w:color w:val="000000"/>
                <w:sz w:val="20"/>
                <w:szCs w:val="20"/>
              </w:rPr>
            </w:pPr>
          </w:p>
          <w:p w:rsidR="007A0E63" w:rsidRPr="007A0E63" w:rsidRDefault="003D37A4" w:rsidP="007A0E63">
            <w:pPr>
              <w:autoSpaceDE w:val="0"/>
              <w:autoSpaceDN w:val="0"/>
              <w:adjustRightInd w:val="0"/>
              <w:jc w:val="center"/>
              <w:rPr>
                <w:sz w:val="20"/>
                <w:szCs w:val="20"/>
              </w:rPr>
            </w:pPr>
            <w:r>
              <w:rPr>
                <w:rFonts w:cstheme="minorHAnsi"/>
                <w:color w:val="000000"/>
                <w:sz w:val="20"/>
                <w:szCs w:val="20"/>
              </w:rPr>
              <w:t>14</w:t>
            </w:r>
            <w:r w:rsidR="007A0E63" w:rsidRPr="007A0E63">
              <w:rPr>
                <w:rFonts w:cstheme="minorHAnsi"/>
                <w:color w:val="000000"/>
                <w:sz w:val="20"/>
                <w:szCs w:val="20"/>
              </w:rPr>
              <w:t xml:space="preserve">.00 </w:t>
            </w:r>
          </w:p>
        </w:tc>
        <w:tc>
          <w:tcPr>
            <w:tcW w:w="1559" w:type="dxa"/>
            <w:vAlign w:val="center"/>
          </w:tcPr>
          <w:p w:rsidR="00531238" w:rsidRPr="007A0E63" w:rsidRDefault="00531238" w:rsidP="00AD5A62">
            <w:pPr>
              <w:jc w:val="center"/>
              <w:rPr>
                <w:sz w:val="20"/>
                <w:szCs w:val="20"/>
              </w:rPr>
            </w:pPr>
          </w:p>
          <w:p w:rsidR="00AD5A62" w:rsidRPr="007A0E63" w:rsidRDefault="00AD5A62" w:rsidP="00AD5A62">
            <w:pPr>
              <w:jc w:val="center"/>
              <w:rPr>
                <w:sz w:val="20"/>
                <w:szCs w:val="20"/>
              </w:rPr>
            </w:pPr>
          </w:p>
          <w:p w:rsidR="00AD5A62" w:rsidRPr="007A0E63" w:rsidRDefault="00AD5A62" w:rsidP="00AD5A62">
            <w:pPr>
              <w:jc w:val="center"/>
              <w:rPr>
                <w:sz w:val="20"/>
                <w:szCs w:val="20"/>
              </w:rPr>
            </w:pPr>
          </w:p>
          <w:p w:rsidR="007A0E63" w:rsidRPr="007A0E63" w:rsidRDefault="007A0E63" w:rsidP="00AD5A62">
            <w:pPr>
              <w:jc w:val="center"/>
              <w:rPr>
                <w:sz w:val="20"/>
                <w:szCs w:val="20"/>
              </w:rPr>
            </w:pPr>
          </w:p>
          <w:p w:rsidR="00AD5A62" w:rsidRPr="007A0E63" w:rsidRDefault="00AD5A62" w:rsidP="00AD5A62">
            <w:pPr>
              <w:jc w:val="center"/>
              <w:rPr>
                <w:rFonts w:cstheme="minorHAnsi"/>
                <w:color w:val="000000"/>
                <w:sz w:val="20"/>
                <w:szCs w:val="20"/>
              </w:rPr>
            </w:pPr>
            <w:r w:rsidRPr="007A0E63">
              <w:rPr>
                <w:rFonts w:cstheme="minorHAnsi"/>
                <w:color w:val="000000"/>
                <w:sz w:val="20"/>
                <w:szCs w:val="20"/>
              </w:rPr>
              <w:t>32.00</w:t>
            </w:r>
          </w:p>
          <w:p w:rsidR="00AD5A62" w:rsidRPr="007A0E63" w:rsidRDefault="003D37A4" w:rsidP="00AD5A62">
            <w:pPr>
              <w:autoSpaceDE w:val="0"/>
              <w:autoSpaceDN w:val="0"/>
              <w:adjustRightInd w:val="0"/>
              <w:jc w:val="center"/>
              <w:rPr>
                <w:rFonts w:cstheme="minorHAnsi"/>
                <w:color w:val="000000"/>
                <w:sz w:val="20"/>
                <w:szCs w:val="20"/>
              </w:rPr>
            </w:pPr>
            <w:r>
              <w:rPr>
                <w:rFonts w:cstheme="minorHAnsi"/>
                <w:color w:val="000000"/>
                <w:sz w:val="20"/>
                <w:szCs w:val="20"/>
              </w:rPr>
              <w:t>62</w:t>
            </w:r>
            <w:r w:rsidR="00AD5A62" w:rsidRPr="007A0E63">
              <w:rPr>
                <w:rFonts w:cstheme="minorHAnsi"/>
                <w:color w:val="000000"/>
                <w:sz w:val="20"/>
                <w:szCs w:val="20"/>
              </w:rPr>
              <w:t>.00</w:t>
            </w:r>
          </w:p>
          <w:p w:rsidR="00AD5A62" w:rsidRPr="007A0E63" w:rsidRDefault="00AD5A62" w:rsidP="00AD5A62">
            <w:pPr>
              <w:autoSpaceDE w:val="0"/>
              <w:autoSpaceDN w:val="0"/>
              <w:adjustRightInd w:val="0"/>
              <w:jc w:val="center"/>
              <w:rPr>
                <w:rFonts w:cstheme="minorHAnsi"/>
                <w:color w:val="000000"/>
                <w:sz w:val="20"/>
                <w:szCs w:val="20"/>
              </w:rPr>
            </w:pPr>
          </w:p>
          <w:p w:rsidR="00AD5A62" w:rsidRPr="007A0E63" w:rsidRDefault="003D37A4" w:rsidP="00AD5A62">
            <w:pPr>
              <w:autoSpaceDE w:val="0"/>
              <w:autoSpaceDN w:val="0"/>
              <w:adjustRightInd w:val="0"/>
              <w:jc w:val="center"/>
              <w:rPr>
                <w:rFonts w:cstheme="minorHAnsi"/>
                <w:color w:val="000000"/>
                <w:sz w:val="20"/>
                <w:szCs w:val="20"/>
              </w:rPr>
            </w:pPr>
            <w:r>
              <w:rPr>
                <w:rFonts w:cstheme="minorHAnsi"/>
                <w:color w:val="000000"/>
                <w:sz w:val="20"/>
                <w:szCs w:val="20"/>
              </w:rPr>
              <w:t>130</w:t>
            </w:r>
            <w:r w:rsidR="00AD5A62" w:rsidRPr="007A0E63">
              <w:rPr>
                <w:rFonts w:cstheme="minorHAnsi"/>
                <w:color w:val="000000"/>
                <w:sz w:val="20"/>
                <w:szCs w:val="20"/>
              </w:rPr>
              <w:t>.00</w:t>
            </w:r>
          </w:p>
          <w:p w:rsidR="00A46F71" w:rsidRDefault="00A46F71" w:rsidP="007A0E63">
            <w:pPr>
              <w:autoSpaceDE w:val="0"/>
              <w:autoSpaceDN w:val="0"/>
              <w:adjustRightInd w:val="0"/>
              <w:jc w:val="center"/>
              <w:rPr>
                <w:rFonts w:cstheme="minorHAnsi"/>
                <w:color w:val="000000"/>
                <w:sz w:val="20"/>
                <w:szCs w:val="20"/>
              </w:rPr>
            </w:pPr>
          </w:p>
          <w:p w:rsidR="00AD5A62" w:rsidRPr="007A0E63" w:rsidRDefault="003D37A4" w:rsidP="007A0E63">
            <w:pPr>
              <w:autoSpaceDE w:val="0"/>
              <w:autoSpaceDN w:val="0"/>
              <w:adjustRightInd w:val="0"/>
              <w:jc w:val="center"/>
              <w:rPr>
                <w:sz w:val="20"/>
                <w:szCs w:val="20"/>
              </w:rPr>
            </w:pPr>
            <w:r>
              <w:rPr>
                <w:rFonts w:cstheme="minorHAnsi"/>
                <w:color w:val="000000"/>
                <w:sz w:val="20"/>
                <w:szCs w:val="20"/>
              </w:rPr>
              <w:t>15</w:t>
            </w:r>
            <w:r w:rsidR="007A0E63" w:rsidRPr="007A0E63">
              <w:rPr>
                <w:rFonts w:cstheme="minorHAnsi"/>
                <w:color w:val="000000"/>
                <w:sz w:val="20"/>
                <w:szCs w:val="20"/>
              </w:rPr>
              <w:t xml:space="preserve">.00 </w:t>
            </w:r>
          </w:p>
        </w:tc>
        <w:tc>
          <w:tcPr>
            <w:tcW w:w="1276" w:type="dxa"/>
            <w:vAlign w:val="center"/>
          </w:tcPr>
          <w:p w:rsidR="00AD5A62" w:rsidRPr="007A0E63" w:rsidRDefault="00AD5A62" w:rsidP="00AD5A62">
            <w:pPr>
              <w:jc w:val="center"/>
              <w:rPr>
                <w:rFonts w:cstheme="minorHAnsi"/>
                <w:b/>
                <w:bCs/>
                <w:color w:val="000000"/>
                <w:sz w:val="20"/>
                <w:szCs w:val="20"/>
              </w:rPr>
            </w:pPr>
          </w:p>
          <w:p w:rsidR="00AD5A62" w:rsidRPr="007A0E63" w:rsidRDefault="00AD5A62" w:rsidP="00AD5A62">
            <w:pPr>
              <w:jc w:val="center"/>
              <w:rPr>
                <w:rFonts w:cstheme="minorHAnsi"/>
                <w:b/>
                <w:bCs/>
                <w:color w:val="000000"/>
                <w:sz w:val="20"/>
                <w:szCs w:val="20"/>
              </w:rPr>
            </w:pPr>
          </w:p>
          <w:p w:rsidR="007A0E63" w:rsidRPr="007A0E63" w:rsidRDefault="007A0E63" w:rsidP="007A0E63">
            <w:pPr>
              <w:rPr>
                <w:rFonts w:cstheme="minorHAnsi"/>
                <w:b/>
                <w:bCs/>
                <w:color w:val="000000"/>
                <w:sz w:val="20"/>
                <w:szCs w:val="20"/>
              </w:rPr>
            </w:pPr>
          </w:p>
          <w:p w:rsidR="007A0E63" w:rsidRPr="007A0E63" w:rsidRDefault="007A0E63" w:rsidP="007A0E63">
            <w:pPr>
              <w:rPr>
                <w:rFonts w:cstheme="minorHAnsi"/>
                <w:b/>
                <w:bCs/>
                <w:color w:val="000000"/>
                <w:sz w:val="20"/>
                <w:szCs w:val="20"/>
              </w:rPr>
            </w:pPr>
          </w:p>
          <w:p w:rsidR="00531238" w:rsidRPr="007A0E63" w:rsidRDefault="003D37A4" w:rsidP="00AD5A62">
            <w:pPr>
              <w:jc w:val="center"/>
              <w:rPr>
                <w:rFonts w:cstheme="minorHAnsi"/>
                <w:b/>
                <w:bCs/>
                <w:color w:val="000000"/>
                <w:sz w:val="20"/>
                <w:szCs w:val="20"/>
              </w:rPr>
            </w:pPr>
            <w:r>
              <w:rPr>
                <w:rFonts w:cstheme="minorHAnsi"/>
                <w:b/>
                <w:bCs/>
                <w:color w:val="000000"/>
                <w:sz w:val="20"/>
                <w:szCs w:val="20"/>
              </w:rPr>
              <w:t>46</w:t>
            </w:r>
            <w:r w:rsidR="00AD5A62" w:rsidRPr="007A0E63">
              <w:rPr>
                <w:rFonts w:cstheme="minorHAnsi"/>
                <w:b/>
                <w:bCs/>
                <w:color w:val="000000"/>
                <w:sz w:val="20"/>
                <w:szCs w:val="20"/>
              </w:rPr>
              <w:t>.00</w:t>
            </w:r>
          </w:p>
          <w:p w:rsidR="00AD5A62" w:rsidRPr="007A0E63" w:rsidRDefault="003D37A4" w:rsidP="00AD5A62">
            <w:pPr>
              <w:autoSpaceDE w:val="0"/>
              <w:autoSpaceDN w:val="0"/>
              <w:adjustRightInd w:val="0"/>
              <w:jc w:val="center"/>
              <w:rPr>
                <w:rFonts w:cstheme="minorHAnsi"/>
                <w:b/>
                <w:bCs/>
                <w:color w:val="000000"/>
                <w:sz w:val="20"/>
                <w:szCs w:val="20"/>
              </w:rPr>
            </w:pPr>
            <w:r>
              <w:rPr>
                <w:rFonts w:cstheme="minorHAnsi"/>
                <w:b/>
                <w:bCs/>
                <w:color w:val="000000"/>
                <w:sz w:val="20"/>
                <w:szCs w:val="20"/>
              </w:rPr>
              <w:t>76</w:t>
            </w:r>
            <w:r w:rsidR="00AD5A62" w:rsidRPr="007A0E63">
              <w:rPr>
                <w:rFonts w:cstheme="minorHAnsi"/>
                <w:b/>
                <w:bCs/>
                <w:color w:val="000000"/>
                <w:sz w:val="20"/>
                <w:szCs w:val="20"/>
              </w:rPr>
              <w:t>.00</w:t>
            </w:r>
          </w:p>
          <w:p w:rsidR="00AD5A62" w:rsidRPr="007A0E63" w:rsidRDefault="00AD5A62" w:rsidP="00AD5A62">
            <w:pPr>
              <w:autoSpaceDE w:val="0"/>
              <w:autoSpaceDN w:val="0"/>
              <w:adjustRightInd w:val="0"/>
              <w:jc w:val="center"/>
              <w:rPr>
                <w:rFonts w:cstheme="minorHAnsi"/>
                <w:b/>
                <w:bCs/>
                <w:color w:val="000000"/>
                <w:sz w:val="20"/>
                <w:szCs w:val="20"/>
              </w:rPr>
            </w:pPr>
          </w:p>
          <w:p w:rsidR="00AD5A62" w:rsidRPr="007A0E63" w:rsidRDefault="003D37A4" w:rsidP="007A0E63">
            <w:pPr>
              <w:autoSpaceDE w:val="0"/>
              <w:autoSpaceDN w:val="0"/>
              <w:adjustRightInd w:val="0"/>
              <w:jc w:val="center"/>
              <w:rPr>
                <w:rFonts w:cstheme="minorHAnsi"/>
                <w:b/>
                <w:bCs/>
                <w:color w:val="000000"/>
                <w:sz w:val="20"/>
                <w:szCs w:val="20"/>
              </w:rPr>
            </w:pPr>
            <w:r>
              <w:rPr>
                <w:rFonts w:cstheme="minorHAnsi"/>
                <w:b/>
                <w:bCs/>
                <w:color w:val="000000"/>
                <w:sz w:val="20"/>
                <w:szCs w:val="20"/>
              </w:rPr>
              <w:t>144</w:t>
            </w:r>
            <w:r w:rsidR="00AD5A62" w:rsidRPr="007A0E63">
              <w:rPr>
                <w:rFonts w:cstheme="minorHAnsi"/>
                <w:b/>
                <w:bCs/>
                <w:color w:val="000000"/>
                <w:sz w:val="20"/>
                <w:szCs w:val="20"/>
              </w:rPr>
              <w:t>.00</w:t>
            </w:r>
          </w:p>
          <w:p w:rsidR="00A46F71" w:rsidRDefault="00A46F71" w:rsidP="007A0E63">
            <w:pPr>
              <w:autoSpaceDE w:val="0"/>
              <w:autoSpaceDN w:val="0"/>
              <w:adjustRightInd w:val="0"/>
              <w:jc w:val="center"/>
              <w:rPr>
                <w:rFonts w:cstheme="minorHAnsi"/>
                <w:b/>
                <w:bCs/>
                <w:color w:val="000000"/>
                <w:sz w:val="20"/>
                <w:szCs w:val="20"/>
              </w:rPr>
            </w:pPr>
          </w:p>
          <w:p w:rsidR="007A0E63" w:rsidRPr="007A0E63" w:rsidRDefault="003D37A4" w:rsidP="007A0E63">
            <w:pPr>
              <w:autoSpaceDE w:val="0"/>
              <w:autoSpaceDN w:val="0"/>
              <w:adjustRightInd w:val="0"/>
              <w:jc w:val="center"/>
              <w:rPr>
                <w:rFonts w:cstheme="minorHAnsi"/>
                <w:b/>
                <w:bCs/>
                <w:color w:val="000000"/>
                <w:sz w:val="20"/>
                <w:szCs w:val="20"/>
              </w:rPr>
            </w:pPr>
            <w:r>
              <w:rPr>
                <w:rFonts w:cstheme="minorHAnsi"/>
                <w:b/>
                <w:bCs/>
                <w:color w:val="000000"/>
                <w:sz w:val="20"/>
                <w:szCs w:val="20"/>
              </w:rPr>
              <w:t>29</w:t>
            </w:r>
            <w:r w:rsidR="007A0E63" w:rsidRPr="007A0E63">
              <w:rPr>
                <w:rFonts w:cstheme="minorHAnsi"/>
                <w:b/>
                <w:bCs/>
                <w:color w:val="000000"/>
                <w:sz w:val="20"/>
                <w:szCs w:val="20"/>
              </w:rPr>
              <w:t>.00</w:t>
            </w:r>
          </w:p>
        </w:tc>
      </w:tr>
      <w:tr w:rsidR="008E409A" w:rsidTr="007A0E63">
        <w:tc>
          <w:tcPr>
            <w:tcW w:w="10632" w:type="dxa"/>
          </w:tcPr>
          <w:p w:rsidR="007A0E63" w:rsidRPr="007A0E63" w:rsidRDefault="007A0E63" w:rsidP="007A0E63">
            <w:pPr>
              <w:autoSpaceDE w:val="0"/>
              <w:autoSpaceDN w:val="0"/>
              <w:adjustRightInd w:val="0"/>
              <w:rPr>
                <w:rFonts w:cstheme="minorHAnsi"/>
                <w:b/>
                <w:bCs/>
                <w:color w:val="E921FF"/>
                <w:sz w:val="20"/>
                <w:szCs w:val="20"/>
              </w:rPr>
            </w:pPr>
            <w:r w:rsidRPr="007A0E63">
              <w:rPr>
                <w:rFonts w:cstheme="minorHAnsi"/>
                <w:b/>
                <w:bCs/>
                <w:color w:val="E921FF"/>
                <w:sz w:val="20"/>
                <w:szCs w:val="20"/>
              </w:rPr>
              <w:t>SEARCHES IN CHURCH REGISTERS</w:t>
            </w:r>
          </w:p>
          <w:p w:rsidR="007A0E63" w:rsidRPr="007A0E63" w:rsidRDefault="007A0E63" w:rsidP="007A0E63">
            <w:pPr>
              <w:autoSpaceDE w:val="0"/>
              <w:autoSpaceDN w:val="0"/>
              <w:adjustRightInd w:val="0"/>
              <w:ind w:left="459" w:hanging="459"/>
              <w:rPr>
                <w:rFonts w:cstheme="minorHAnsi"/>
                <w:b/>
                <w:bCs/>
                <w:color w:val="000000"/>
                <w:sz w:val="20"/>
                <w:szCs w:val="20"/>
              </w:rPr>
            </w:pPr>
            <w:r w:rsidRPr="007A0E63">
              <w:rPr>
                <w:rFonts w:cstheme="minorHAnsi"/>
                <w:color w:val="000000"/>
                <w:sz w:val="20"/>
                <w:szCs w:val="20"/>
              </w:rPr>
              <w:t xml:space="preserve">Searching registers of burials (See Note B3) (including the provision of one copy of any entry therein) for up to one hour for each subsequent hour or part of an hour </w:t>
            </w:r>
          </w:p>
          <w:p w:rsidR="00531238" w:rsidRDefault="007A0E63" w:rsidP="007A0E63">
            <w:r w:rsidRPr="007A0E63">
              <w:rPr>
                <w:rFonts w:cstheme="minorHAnsi"/>
                <w:color w:val="000000"/>
                <w:sz w:val="20"/>
                <w:szCs w:val="20"/>
              </w:rPr>
              <w:t xml:space="preserve">Each additional copy of an entry in a register of burials </w:t>
            </w:r>
          </w:p>
        </w:tc>
        <w:tc>
          <w:tcPr>
            <w:tcW w:w="1701" w:type="dxa"/>
          </w:tcPr>
          <w:p w:rsidR="007A0E63" w:rsidRPr="007A0E63" w:rsidRDefault="007A0E63" w:rsidP="007A0E63">
            <w:pPr>
              <w:autoSpaceDE w:val="0"/>
              <w:autoSpaceDN w:val="0"/>
              <w:adjustRightInd w:val="0"/>
              <w:jc w:val="center"/>
              <w:rPr>
                <w:rFonts w:cstheme="minorHAnsi"/>
                <w:color w:val="000000"/>
                <w:sz w:val="20"/>
                <w:szCs w:val="20"/>
              </w:rPr>
            </w:pPr>
          </w:p>
          <w:p w:rsidR="00531238" w:rsidRPr="007A0E63" w:rsidRDefault="007A0E63" w:rsidP="007A0E63">
            <w:pPr>
              <w:autoSpaceDE w:val="0"/>
              <w:autoSpaceDN w:val="0"/>
              <w:adjustRightInd w:val="0"/>
              <w:jc w:val="center"/>
              <w:rPr>
                <w:rFonts w:cstheme="minorHAnsi"/>
                <w:color w:val="000000"/>
                <w:sz w:val="20"/>
                <w:szCs w:val="20"/>
              </w:rPr>
            </w:pPr>
            <w:r w:rsidRPr="007A0E63">
              <w:rPr>
                <w:rFonts w:cstheme="minorHAnsi"/>
                <w:color w:val="000000"/>
                <w:sz w:val="20"/>
                <w:szCs w:val="20"/>
              </w:rPr>
              <w:t>––</w:t>
            </w:r>
          </w:p>
          <w:p w:rsidR="007A0E63" w:rsidRPr="007A0E63" w:rsidRDefault="007A0E63" w:rsidP="007A0E63">
            <w:pPr>
              <w:autoSpaceDE w:val="0"/>
              <w:autoSpaceDN w:val="0"/>
              <w:adjustRightInd w:val="0"/>
              <w:jc w:val="center"/>
              <w:rPr>
                <w:rFonts w:cstheme="minorHAnsi"/>
                <w:color w:val="000000"/>
                <w:sz w:val="20"/>
                <w:szCs w:val="20"/>
              </w:rPr>
            </w:pPr>
            <w:r w:rsidRPr="007A0E63">
              <w:rPr>
                <w:rFonts w:cstheme="minorHAnsi"/>
                <w:color w:val="000000"/>
                <w:sz w:val="20"/>
                <w:szCs w:val="20"/>
              </w:rPr>
              <w:t xml:space="preserve">–– </w:t>
            </w:r>
          </w:p>
          <w:p w:rsidR="007A0E63" w:rsidRPr="007A0E63" w:rsidRDefault="007A0E63" w:rsidP="007A0E63">
            <w:pPr>
              <w:autoSpaceDE w:val="0"/>
              <w:autoSpaceDN w:val="0"/>
              <w:adjustRightInd w:val="0"/>
              <w:jc w:val="center"/>
              <w:rPr>
                <w:sz w:val="20"/>
                <w:szCs w:val="20"/>
              </w:rPr>
            </w:pPr>
            <w:r w:rsidRPr="007A0E63">
              <w:rPr>
                <w:rFonts w:cstheme="minorHAnsi"/>
                <w:color w:val="000000"/>
                <w:sz w:val="20"/>
                <w:szCs w:val="20"/>
              </w:rPr>
              <w:t xml:space="preserve">–– </w:t>
            </w:r>
          </w:p>
        </w:tc>
        <w:tc>
          <w:tcPr>
            <w:tcW w:w="1559" w:type="dxa"/>
          </w:tcPr>
          <w:p w:rsidR="007A0E63" w:rsidRPr="007A0E63" w:rsidRDefault="007A0E63" w:rsidP="007A0E63">
            <w:pPr>
              <w:autoSpaceDE w:val="0"/>
              <w:autoSpaceDN w:val="0"/>
              <w:adjustRightInd w:val="0"/>
              <w:jc w:val="center"/>
              <w:rPr>
                <w:rFonts w:cstheme="minorHAnsi"/>
                <w:color w:val="000000"/>
                <w:sz w:val="20"/>
                <w:szCs w:val="20"/>
              </w:rPr>
            </w:pPr>
          </w:p>
          <w:p w:rsidR="00531238" w:rsidRPr="007A0E63" w:rsidRDefault="007A0E63" w:rsidP="007A0E63">
            <w:pPr>
              <w:autoSpaceDE w:val="0"/>
              <w:autoSpaceDN w:val="0"/>
              <w:adjustRightInd w:val="0"/>
              <w:jc w:val="center"/>
              <w:rPr>
                <w:rFonts w:cstheme="minorHAnsi"/>
                <w:color w:val="000000"/>
                <w:sz w:val="20"/>
                <w:szCs w:val="20"/>
              </w:rPr>
            </w:pPr>
            <w:r w:rsidRPr="007A0E63">
              <w:rPr>
                <w:rFonts w:cstheme="minorHAnsi"/>
                <w:color w:val="000000"/>
                <w:sz w:val="20"/>
                <w:szCs w:val="20"/>
              </w:rPr>
              <w:t>31.00</w:t>
            </w:r>
          </w:p>
          <w:p w:rsidR="007A0E63" w:rsidRPr="007A0E63" w:rsidRDefault="007A0E63" w:rsidP="007A0E63">
            <w:pPr>
              <w:autoSpaceDE w:val="0"/>
              <w:autoSpaceDN w:val="0"/>
              <w:adjustRightInd w:val="0"/>
              <w:jc w:val="center"/>
              <w:rPr>
                <w:rFonts w:cstheme="minorHAnsi"/>
                <w:color w:val="000000"/>
                <w:sz w:val="20"/>
                <w:szCs w:val="20"/>
              </w:rPr>
            </w:pPr>
            <w:r w:rsidRPr="007A0E63">
              <w:rPr>
                <w:rFonts w:cstheme="minorHAnsi"/>
                <w:color w:val="000000"/>
                <w:sz w:val="20"/>
                <w:szCs w:val="20"/>
              </w:rPr>
              <w:t xml:space="preserve">31.00 </w:t>
            </w:r>
          </w:p>
          <w:p w:rsidR="007A0E63" w:rsidRPr="007A0E63" w:rsidRDefault="003D37A4" w:rsidP="007A0E63">
            <w:pPr>
              <w:autoSpaceDE w:val="0"/>
              <w:autoSpaceDN w:val="0"/>
              <w:adjustRightInd w:val="0"/>
              <w:jc w:val="center"/>
              <w:rPr>
                <w:sz w:val="20"/>
                <w:szCs w:val="20"/>
              </w:rPr>
            </w:pPr>
            <w:r>
              <w:rPr>
                <w:rFonts w:cstheme="minorHAnsi"/>
                <w:color w:val="000000"/>
                <w:sz w:val="20"/>
                <w:szCs w:val="20"/>
              </w:rPr>
              <w:t>15</w:t>
            </w:r>
            <w:r w:rsidR="007A0E63" w:rsidRPr="007A0E63">
              <w:rPr>
                <w:rFonts w:cstheme="minorHAnsi"/>
                <w:color w:val="000000"/>
                <w:sz w:val="20"/>
                <w:szCs w:val="20"/>
              </w:rPr>
              <w:t xml:space="preserve">.00 </w:t>
            </w:r>
          </w:p>
        </w:tc>
        <w:tc>
          <w:tcPr>
            <w:tcW w:w="1276" w:type="dxa"/>
          </w:tcPr>
          <w:p w:rsidR="007A0E63" w:rsidRPr="007A0E63" w:rsidRDefault="007A0E63" w:rsidP="007A0E63">
            <w:pPr>
              <w:autoSpaceDE w:val="0"/>
              <w:autoSpaceDN w:val="0"/>
              <w:adjustRightInd w:val="0"/>
              <w:jc w:val="center"/>
              <w:rPr>
                <w:rFonts w:cstheme="minorHAnsi"/>
                <w:b/>
                <w:bCs/>
                <w:color w:val="000000"/>
                <w:sz w:val="20"/>
                <w:szCs w:val="20"/>
              </w:rPr>
            </w:pPr>
          </w:p>
          <w:p w:rsidR="007A0E63" w:rsidRPr="007A0E63" w:rsidRDefault="007A0E63" w:rsidP="007A0E63">
            <w:pPr>
              <w:autoSpaceDE w:val="0"/>
              <w:autoSpaceDN w:val="0"/>
              <w:adjustRightInd w:val="0"/>
              <w:jc w:val="center"/>
              <w:rPr>
                <w:rFonts w:cstheme="minorHAnsi"/>
                <w:b/>
                <w:bCs/>
                <w:color w:val="000000"/>
                <w:sz w:val="20"/>
                <w:szCs w:val="20"/>
              </w:rPr>
            </w:pPr>
            <w:r w:rsidRPr="007A0E63">
              <w:rPr>
                <w:rFonts w:cstheme="minorHAnsi"/>
                <w:b/>
                <w:bCs/>
                <w:color w:val="000000"/>
                <w:sz w:val="20"/>
                <w:szCs w:val="20"/>
              </w:rPr>
              <w:t>31.00</w:t>
            </w:r>
          </w:p>
          <w:p w:rsidR="007A0E63" w:rsidRPr="007A0E63" w:rsidRDefault="007A0E63" w:rsidP="007A0E63">
            <w:pPr>
              <w:autoSpaceDE w:val="0"/>
              <w:autoSpaceDN w:val="0"/>
              <w:adjustRightInd w:val="0"/>
              <w:jc w:val="center"/>
              <w:rPr>
                <w:rFonts w:cstheme="minorHAnsi"/>
                <w:b/>
                <w:bCs/>
                <w:color w:val="000000"/>
                <w:sz w:val="20"/>
                <w:szCs w:val="20"/>
              </w:rPr>
            </w:pPr>
            <w:r w:rsidRPr="007A0E63">
              <w:rPr>
                <w:rFonts w:cstheme="minorHAnsi"/>
                <w:b/>
                <w:bCs/>
                <w:color w:val="000000"/>
                <w:sz w:val="20"/>
                <w:szCs w:val="20"/>
              </w:rPr>
              <w:t>31.00</w:t>
            </w:r>
          </w:p>
          <w:p w:rsidR="00531238" w:rsidRPr="007A0E63" w:rsidRDefault="003D37A4" w:rsidP="007A0E63">
            <w:pPr>
              <w:autoSpaceDE w:val="0"/>
              <w:autoSpaceDN w:val="0"/>
              <w:adjustRightInd w:val="0"/>
              <w:jc w:val="center"/>
              <w:rPr>
                <w:rFonts w:cstheme="minorHAnsi"/>
                <w:b/>
                <w:bCs/>
                <w:color w:val="000000"/>
                <w:sz w:val="20"/>
                <w:szCs w:val="20"/>
              </w:rPr>
            </w:pPr>
            <w:r>
              <w:rPr>
                <w:rFonts w:cstheme="minorHAnsi"/>
                <w:b/>
                <w:bCs/>
                <w:color w:val="000000"/>
                <w:sz w:val="20"/>
                <w:szCs w:val="20"/>
              </w:rPr>
              <w:t>15</w:t>
            </w:r>
            <w:r w:rsidR="007A0E63" w:rsidRPr="007A0E63">
              <w:rPr>
                <w:rFonts w:cstheme="minorHAnsi"/>
                <w:b/>
                <w:bCs/>
                <w:color w:val="000000"/>
                <w:sz w:val="20"/>
                <w:szCs w:val="20"/>
              </w:rPr>
              <w:t>.00</w:t>
            </w:r>
          </w:p>
        </w:tc>
      </w:tr>
    </w:tbl>
    <w:p w:rsidR="00531238" w:rsidRDefault="00531238"/>
    <w:sectPr w:rsidR="00531238" w:rsidSect="007A0E63">
      <w:pgSz w:w="16838" w:h="11906" w:orient="landscape"/>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019D4"/>
    <w:rsid w:val="001A5A22"/>
    <w:rsid w:val="002B3343"/>
    <w:rsid w:val="003D37A4"/>
    <w:rsid w:val="00531238"/>
    <w:rsid w:val="007A0E63"/>
    <w:rsid w:val="0080443E"/>
    <w:rsid w:val="00865C06"/>
    <w:rsid w:val="008E409A"/>
    <w:rsid w:val="00973EBE"/>
    <w:rsid w:val="0099001B"/>
    <w:rsid w:val="00A46F71"/>
    <w:rsid w:val="00AD5A62"/>
    <w:rsid w:val="00B541B2"/>
    <w:rsid w:val="00B9104C"/>
    <w:rsid w:val="00C019D4"/>
    <w:rsid w:val="00CE179F"/>
    <w:rsid w:val="00E02030"/>
    <w:rsid w:val="00E1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313BC-FF1D-E24F-8FE5-DB6C6730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9602">
      <w:bodyDiv w:val="1"/>
      <w:marLeft w:val="0"/>
      <w:marRight w:val="0"/>
      <w:marTop w:val="0"/>
      <w:marBottom w:val="0"/>
      <w:divBdr>
        <w:top w:val="none" w:sz="0" w:space="0" w:color="auto"/>
        <w:left w:val="none" w:sz="0" w:space="0" w:color="auto"/>
        <w:bottom w:val="none" w:sz="0" w:space="0" w:color="auto"/>
        <w:right w:val="none" w:sz="0" w:space="0" w:color="auto"/>
      </w:divBdr>
    </w:div>
    <w:div w:id="1287128435">
      <w:bodyDiv w:val="1"/>
      <w:marLeft w:val="0"/>
      <w:marRight w:val="0"/>
      <w:marTop w:val="0"/>
      <w:marBottom w:val="0"/>
      <w:divBdr>
        <w:top w:val="none" w:sz="0" w:space="0" w:color="auto"/>
        <w:left w:val="none" w:sz="0" w:space="0" w:color="auto"/>
        <w:bottom w:val="none" w:sz="0" w:space="0" w:color="auto"/>
        <w:right w:val="none" w:sz="0" w:space="0" w:color="auto"/>
      </w:divBdr>
    </w:div>
    <w:div w:id="16815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No.9</dc:creator>
  <cp:lastModifiedBy>Joanna Mimmack</cp:lastModifiedBy>
  <cp:revision>2</cp:revision>
  <cp:lastPrinted>2020-01-13T16:48:00Z</cp:lastPrinted>
  <dcterms:created xsi:type="dcterms:W3CDTF">2021-05-06T12:34:00Z</dcterms:created>
  <dcterms:modified xsi:type="dcterms:W3CDTF">2021-05-06T12:34:00Z</dcterms:modified>
</cp:coreProperties>
</file>